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2A8D" w14:textId="0FA2829A" w:rsidR="008A5397" w:rsidRPr="008A5397" w:rsidRDefault="004E4801" w:rsidP="008A5397">
      <w:pPr>
        <w:spacing w:after="0" w:line="240" w:lineRule="auto"/>
        <w:ind w:firstLine="5103"/>
        <w:rPr>
          <w:rFonts w:ascii="Times New Roman" w:eastAsia="Times New Roman" w:hAnsi="Times New Roman"/>
          <w:b/>
          <w:bCs/>
          <w:sz w:val="24"/>
          <w:szCs w:val="24"/>
          <w:lang w:val="lv-LV"/>
        </w:rPr>
      </w:pPr>
      <w:bookmarkStart w:id="0" w:name="_Hlk69221613"/>
      <w:r>
        <w:rPr>
          <w:rFonts w:ascii="Times New Roman" w:eastAsia="Times New Roman" w:hAnsi="Times New Roman"/>
          <w:b/>
          <w:bCs/>
          <w:sz w:val="24"/>
          <w:szCs w:val="24"/>
          <w:lang w:val="lv-LV"/>
        </w:rPr>
        <w:t>patērētāja</w:t>
      </w:r>
    </w:p>
    <w:p w14:paraId="63E76320" w14:textId="01E2FA54" w:rsidR="008A5397" w:rsidRPr="008A5397" w:rsidRDefault="008A5397" w:rsidP="008A5397">
      <w:pPr>
        <w:spacing w:before="120" w:after="0" w:line="240" w:lineRule="auto"/>
        <w:ind w:firstLine="5103"/>
        <w:rPr>
          <w:rFonts w:ascii="Times New Roman" w:eastAsia="Times New Roman" w:hAnsi="Times New Roman"/>
          <w:b/>
          <w:bCs/>
          <w:sz w:val="24"/>
          <w:szCs w:val="24"/>
          <w:lang w:val="lv-LV"/>
        </w:rPr>
      </w:pPr>
      <w:bookmarkStart w:id="1" w:name="_Hlk191237577"/>
      <w:r w:rsidRPr="008A5397">
        <w:rPr>
          <w:rFonts w:ascii="Times New Roman" w:eastAsia="Times New Roman" w:hAnsi="Times New Roman"/>
          <w:b/>
          <w:bCs/>
          <w:sz w:val="24"/>
          <w:szCs w:val="24"/>
          <w:lang w:val="lv-LV"/>
        </w:rPr>
        <w:t>SIA “</w:t>
      </w:r>
      <w:r w:rsidR="00E126DC">
        <w:rPr>
          <w:rFonts w:ascii="Times New Roman" w:eastAsia="Times New Roman" w:hAnsi="Times New Roman"/>
          <w:b/>
          <w:bCs/>
          <w:sz w:val="24"/>
          <w:szCs w:val="24"/>
          <w:lang w:val="lv-LV"/>
        </w:rPr>
        <w:t>Dinera Auto</w:t>
      </w:r>
      <w:r w:rsidRPr="008A5397">
        <w:rPr>
          <w:rFonts w:ascii="Times New Roman" w:eastAsia="Times New Roman" w:hAnsi="Times New Roman"/>
          <w:b/>
          <w:bCs/>
          <w:sz w:val="24"/>
          <w:szCs w:val="24"/>
          <w:lang w:val="lv-LV"/>
        </w:rPr>
        <w:t>”</w:t>
      </w:r>
    </w:p>
    <w:bookmarkEnd w:id="1"/>
    <w:p w14:paraId="3ED29EDD" w14:textId="5A312A02" w:rsidR="008A5397" w:rsidRPr="008A5397" w:rsidRDefault="008A5397" w:rsidP="008A5397">
      <w:pPr>
        <w:spacing w:after="0" w:line="240" w:lineRule="auto"/>
        <w:ind w:firstLine="5103"/>
        <w:rPr>
          <w:rFonts w:ascii="Times New Roman" w:eastAsia="Times New Roman" w:hAnsi="Times New Roman"/>
          <w:b/>
          <w:bCs/>
          <w:sz w:val="24"/>
          <w:szCs w:val="24"/>
          <w:lang w:val="lv-LV"/>
        </w:rPr>
      </w:pPr>
      <w:r w:rsidRPr="008A5397">
        <w:rPr>
          <w:rFonts w:ascii="Times New Roman" w:eastAsia="Times New Roman" w:hAnsi="Times New Roman"/>
          <w:b/>
          <w:bCs/>
          <w:sz w:val="24"/>
          <w:szCs w:val="24"/>
          <w:lang w:val="lv-LV"/>
        </w:rPr>
        <w:t xml:space="preserve">Reģ. Nr. </w:t>
      </w:r>
      <w:r w:rsidR="00A932F2">
        <w:rPr>
          <w:rFonts w:ascii="Times New Roman" w:eastAsia="Times New Roman" w:hAnsi="Times New Roman"/>
          <w:b/>
          <w:bCs/>
          <w:sz w:val="24"/>
          <w:szCs w:val="24"/>
          <w:lang w:val="lv-LV"/>
        </w:rPr>
        <w:t>50103869561</w:t>
      </w:r>
    </w:p>
    <w:p w14:paraId="2C324537" w14:textId="1F856863" w:rsidR="005D3FD7" w:rsidRPr="008C75A6" w:rsidRDefault="00756294" w:rsidP="008A5397">
      <w:pPr>
        <w:spacing w:after="0" w:line="240" w:lineRule="auto"/>
        <w:ind w:firstLine="5103"/>
        <w:rPr>
          <w:rFonts w:ascii="Times New Roman" w:eastAsia="Times New Roman" w:hAnsi="Times New Roman"/>
          <w:b/>
          <w:bCs/>
          <w:sz w:val="24"/>
          <w:szCs w:val="24"/>
          <w:lang w:val="lv-LV"/>
        </w:rPr>
      </w:pPr>
      <w:hyperlink r:id="rId8" w:history="1">
        <w:r w:rsidRPr="008C75A6">
          <w:rPr>
            <w:rStyle w:val="Hyperlink"/>
            <w:rFonts w:ascii="Times New Roman" w:eastAsia="Times New Roman" w:hAnsi="Times New Roman"/>
            <w:b/>
            <w:bCs/>
            <w:color w:val="auto"/>
            <w:sz w:val="24"/>
            <w:szCs w:val="24"/>
            <w:u w:val="none"/>
            <w:lang w:val="lv-LV"/>
          </w:rPr>
          <w:t>dineraauto@gmail.com</w:t>
        </w:r>
      </w:hyperlink>
      <w:r w:rsidRPr="008C75A6">
        <w:rPr>
          <w:rFonts w:ascii="Times New Roman" w:eastAsia="Times New Roman" w:hAnsi="Times New Roman"/>
          <w:b/>
          <w:bCs/>
          <w:sz w:val="24"/>
          <w:szCs w:val="24"/>
          <w:lang w:val="lv-LV"/>
        </w:rPr>
        <w:t xml:space="preserve"> </w:t>
      </w:r>
    </w:p>
    <w:p w14:paraId="0C0FB8A8" w14:textId="39E02B15" w:rsidR="002E5A71" w:rsidRPr="00C42DEF" w:rsidRDefault="002E5A71" w:rsidP="00D522DC">
      <w:pPr>
        <w:spacing w:after="0" w:line="240" w:lineRule="auto"/>
        <w:ind w:firstLine="5103"/>
        <w:rPr>
          <w:rFonts w:ascii="Times New Roman" w:hAnsi="Times New Roman"/>
          <w:b/>
          <w:bCs/>
          <w:sz w:val="24"/>
          <w:szCs w:val="24"/>
          <w:u w:val="single"/>
          <w:lang w:val="lv-LV"/>
        </w:rPr>
      </w:pPr>
    </w:p>
    <w:p w14:paraId="50F5D994" w14:textId="346C3080" w:rsidR="00884496" w:rsidRPr="00884496" w:rsidRDefault="00884496" w:rsidP="002E5A71">
      <w:pPr>
        <w:spacing w:after="0" w:line="240" w:lineRule="auto"/>
        <w:rPr>
          <w:rFonts w:ascii="Times New Roman" w:hAnsi="Times New Roman"/>
          <w:b/>
          <w:bCs/>
          <w:sz w:val="24"/>
          <w:szCs w:val="24"/>
          <w:lang w:val="lv-LV"/>
        </w:rPr>
      </w:pPr>
    </w:p>
    <w:p w14:paraId="396AD086" w14:textId="77777777" w:rsidR="00CB0BB8" w:rsidRDefault="00CB0BB8" w:rsidP="008C0432">
      <w:pPr>
        <w:widowControl/>
        <w:spacing w:before="360" w:after="0" w:line="240" w:lineRule="auto"/>
        <w:jc w:val="center"/>
        <w:rPr>
          <w:rFonts w:ascii="Times New Roman" w:eastAsia="Times New Roman" w:hAnsi="Times New Roman"/>
          <w:b/>
          <w:sz w:val="24"/>
          <w:szCs w:val="24"/>
          <w:lang w:val="lv-LV" w:eastAsia="lv-LV"/>
        </w:rPr>
      </w:pPr>
      <w:bookmarkStart w:id="2" w:name="_Hlk71527338"/>
      <w:r>
        <w:rPr>
          <w:rFonts w:ascii="Times New Roman" w:eastAsia="Times New Roman" w:hAnsi="Times New Roman"/>
          <w:b/>
          <w:sz w:val="24"/>
          <w:szCs w:val="24"/>
          <w:lang w:val="lv-LV" w:eastAsia="lv-LV"/>
        </w:rPr>
        <w:t>Lēmums</w:t>
      </w:r>
    </w:p>
    <w:p w14:paraId="51CE864F" w14:textId="77777777" w:rsidR="00CB0BB8" w:rsidRDefault="00CB0BB8" w:rsidP="00CB0BB8">
      <w:pPr>
        <w:widowControl/>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par strīdu</w:t>
      </w:r>
    </w:p>
    <w:p w14:paraId="7B037889" w14:textId="77777777" w:rsidR="00CB0BB8" w:rsidRDefault="00CB0BB8" w:rsidP="00CB0BB8">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Rīgā</w:t>
      </w:r>
    </w:p>
    <w:p w14:paraId="4F3418EE" w14:textId="32ADB859" w:rsidR="00CB0BB8" w:rsidRDefault="00CB0BB8" w:rsidP="00CB0BB8">
      <w:pPr>
        <w:widowControl/>
        <w:tabs>
          <w:tab w:val="left" w:pos="7230"/>
        </w:tabs>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w:t>
      </w:r>
      <w:r w:rsidR="00712217">
        <w:rPr>
          <w:rFonts w:ascii="Times New Roman" w:eastAsia="Times New Roman" w:hAnsi="Times New Roman"/>
          <w:sz w:val="24"/>
          <w:szCs w:val="24"/>
          <w:lang w:val="lv-LV" w:eastAsia="lv-LV"/>
        </w:rPr>
        <w:t>5</w:t>
      </w:r>
      <w:r>
        <w:rPr>
          <w:rFonts w:ascii="Times New Roman" w:eastAsia="Times New Roman" w:hAnsi="Times New Roman"/>
          <w:sz w:val="24"/>
          <w:szCs w:val="24"/>
          <w:lang w:val="lv-LV" w:eastAsia="lv-LV"/>
        </w:rPr>
        <w:t xml:space="preserve">.gada </w:t>
      </w:r>
      <w:r w:rsidR="00294EBA">
        <w:rPr>
          <w:rFonts w:ascii="Times New Roman" w:eastAsia="Times New Roman" w:hAnsi="Times New Roman"/>
          <w:sz w:val="24"/>
          <w:szCs w:val="24"/>
          <w:lang w:val="lv-LV" w:eastAsia="lv-LV"/>
        </w:rPr>
        <w:t>19.augustā</w:t>
      </w:r>
      <w:r>
        <w:rPr>
          <w:rFonts w:ascii="Times New Roman" w:eastAsia="Times New Roman" w:hAnsi="Times New Roman"/>
          <w:sz w:val="24"/>
          <w:szCs w:val="24"/>
          <w:lang w:val="lv-LV" w:eastAsia="lv-LV"/>
        </w:rPr>
        <w:tab/>
        <w:t>Nr.</w:t>
      </w:r>
      <w:r w:rsidR="00210AEA">
        <w:rPr>
          <w:rFonts w:ascii="Times New Roman" w:eastAsia="Times New Roman" w:hAnsi="Times New Roman"/>
          <w:sz w:val="24"/>
          <w:szCs w:val="24"/>
          <w:lang w:val="lv-LV" w:eastAsia="lv-LV"/>
        </w:rPr>
        <w:t xml:space="preserve"> </w:t>
      </w:r>
      <w:r w:rsidR="00637071">
        <w:rPr>
          <w:rFonts w:ascii="Times New Roman" w:eastAsia="Times New Roman" w:hAnsi="Times New Roman"/>
          <w:sz w:val="24"/>
          <w:szCs w:val="24"/>
          <w:lang w:val="lv-LV" w:eastAsia="lv-LV"/>
        </w:rPr>
        <w:t>202</w:t>
      </w:r>
      <w:r w:rsidR="00712217">
        <w:rPr>
          <w:rFonts w:ascii="Times New Roman" w:eastAsia="Times New Roman" w:hAnsi="Times New Roman"/>
          <w:sz w:val="24"/>
          <w:szCs w:val="24"/>
          <w:lang w:val="lv-LV" w:eastAsia="lv-LV"/>
        </w:rPr>
        <w:t>5</w:t>
      </w:r>
      <w:r w:rsidR="00637071">
        <w:rPr>
          <w:rFonts w:ascii="Times New Roman" w:eastAsia="Times New Roman" w:hAnsi="Times New Roman"/>
          <w:sz w:val="24"/>
          <w:szCs w:val="24"/>
          <w:lang w:val="lv-LV" w:eastAsia="lv-LV"/>
        </w:rPr>
        <w:t>/</w:t>
      </w:r>
      <w:r w:rsidR="003F3665">
        <w:rPr>
          <w:rFonts w:ascii="Times New Roman" w:eastAsia="Times New Roman" w:hAnsi="Times New Roman"/>
          <w:sz w:val="24"/>
          <w:szCs w:val="24"/>
          <w:lang w:val="lv-LV" w:eastAsia="lv-LV"/>
        </w:rPr>
        <w:t>1</w:t>
      </w:r>
      <w:r w:rsidR="00F85C91">
        <w:rPr>
          <w:rFonts w:ascii="Times New Roman" w:eastAsia="Times New Roman" w:hAnsi="Times New Roman"/>
          <w:sz w:val="24"/>
          <w:szCs w:val="24"/>
          <w:lang w:val="lv-LV" w:eastAsia="lv-LV"/>
        </w:rPr>
        <w:t>3</w:t>
      </w:r>
      <w:r w:rsidR="005A7465">
        <w:rPr>
          <w:rFonts w:ascii="Times New Roman" w:eastAsia="Times New Roman" w:hAnsi="Times New Roman"/>
          <w:sz w:val="24"/>
          <w:szCs w:val="24"/>
          <w:lang w:val="lv-LV" w:eastAsia="lv-LV"/>
        </w:rPr>
        <w:t>0</w:t>
      </w:r>
      <w:r w:rsidR="00210AEA">
        <w:rPr>
          <w:rFonts w:ascii="Times New Roman" w:eastAsia="Times New Roman" w:hAnsi="Times New Roman"/>
          <w:sz w:val="24"/>
          <w:szCs w:val="24"/>
          <w:lang w:val="lv-LV" w:eastAsia="lv-LV"/>
        </w:rPr>
        <w:t>-psrk</w:t>
      </w:r>
    </w:p>
    <w:p w14:paraId="1CAD315D" w14:textId="0BC6BD6F" w:rsidR="00CB0BB8" w:rsidRPr="00F650A0" w:rsidRDefault="00CB0BB8" w:rsidP="00CB0BB8">
      <w:pPr>
        <w:widowControl/>
        <w:spacing w:before="240" w:after="0" w:line="240" w:lineRule="auto"/>
        <w:ind w:firstLine="709"/>
        <w:jc w:val="both"/>
        <w:rPr>
          <w:rFonts w:ascii="Times New Roman" w:eastAsia="Times New Roman" w:hAnsi="Times New Roman"/>
          <w:sz w:val="24"/>
          <w:szCs w:val="24"/>
          <w:lang w:val="lv-LV" w:eastAsia="lv-LV"/>
        </w:rPr>
      </w:pPr>
      <w:r w:rsidRPr="00F650A0">
        <w:rPr>
          <w:rFonts w:ascii="Times New Roman" w:eastAsia="Times New Roman" w:hAnsi="Times New Roman"/>
          <w:sz w:val="24"/>
          <w:szCs w:val="24"/>
          <w:lang w:val="lv-LV" w:eastAsia="lv-LV"/>
        </w:rPr>
        <w:t xml:space="preserve">Patērētāju strīdu risināšanas komisija (turpmāk </w:t>
      </w:r>
      <w:r w:rsidR="009B72A4" w:rsidRPr="00F650A0">
        <w:rPr>
          <w:rFonts w:ascii="Times New Roman" w:eastAsia="Times New Roman" w:hAnsi="Times New Roman"/>
          <w:sz w:val="24"/>
          <w:szCs w:val="24"/>
          <w:lang w:val="lv-LV" w:eastAsia="lv-LV"/>
        </w:rPr>
        <w:t>–</w:t>
      </w:r>
      <w:r w:rsidRPr="00F650A0">
        <w:rPr>
          <w:rFonts w:ascii="Times New Roman" w:eastAsia="Times New Roman" w:hAnsi="Times New Roman"/>
          <w:sz w:val="24"/>
          <w:szCs w:val="24"/>
          <w:lang w:val="lv-LV" w:eastAsia="lv-LV"/>
        </w:rPr>
        <w:t xml:space="preserve"> Komisija) šādā sastāvā:</w:t>
      </w:r>
    </w:p>
    <w:p w14:paraId="3B4B7A87" w14:textId="67FD5C99" w:rsidR="00CB0BB8" w:rsidRPr="00F650A0" w:rsidRDefault="00CB0BB8" w:rsidP="00CB0BB8">
      <w:pPr>
        <w:widowControl/>
        <w:spacing w:after="0" w:line="240" w:lineRule="auto"/>
        <w:ind w:left="720" w:firstLine="720"/>
        <w:jc w:val="both"/>
        <w:rPr>
          <w:rFonts w:ascii="Times New Roman" w:eastAsia="Times New Roman" w:hAnsi="Times New Roman"/>
          <w:sz w:val="24"/>
          <w:szCs w:val="24"/>
          <w:lang w:val="lv-LV" w:eastAsia="lv-LV"/>
        </w:rPr>
      </w:pPr>
      <w:r w:rsidRPr="00F650A0">
        <w:rPr>
          <w:rFonts w:ascii="Times New Roman" w:eastAsia="Times New Roman" w:hAnsi="Times New Roman"/>
          <w:sz w:val="24"/>
          <w:szCs w:val="24"/>
          <w:lang w:val="lv-LV" w:eastAsia="lv-LV"/>
        </w:rPr>
        <w:t>Komisijas priekšsēdētāj</w:t>
      </w:r>
      <w:r w:rsidR="00F701EE" w:rsidRPr="00F650A0">
        <w:rPr>
          <w:rFonts w:ascii="Times New Roman" w:eastAsia="Times New Roman" w:hAnsi="Times New Roman"/>
          <w:sz w:val="24"/>
          <w:szCs w:val="24"/>
          <w:lang w:val="lv-LV" w:eastAsia="lv-LV"/>
        </w:rPr>
        <w:t>a</w:t>
      </w:r>
      <w:r w:rsidRPr="00F650A0">
        <w:rPr>
          <w:rFonts w:ascii="Times New Roman" w:eastAsia="Times New Roman" w:hAnsi="Times New Roman"/>
          <w:sz w:val="24"/>
          <w:szCs w:val="24"/>
          <w:lang w:val="lv-LV" w:eastAsia="lv-LV"/>
        </w:rPr>
        <w:t xml:space="preserve"> </w:t>
      </w:r>
      <w:r w:rsidR="00F701EE" w:rsidRPr="00F650A0">
        <w:rPr>
          <w:rFonts w:ascii="Times New Roman" w:eastAsia="Times New Roman" w:hAnsi="Times New Roman"/>
          <w:sz w:val="24"/>
          <w:szCs w:val="24"/>
          <w:lang w:val="lv-LV" w:eastAsia="lv-LV"/>
        </w:rPr>
        <w:t>M.</w:t>
      </w:r>
      <w:r w:rsidR="00294EBA">
        <w:rPr>
          <w:rFonts w:ascii="Times New Roman" w:eastAsia="Times New Roman" w:hAnsi="Times New Roman"/>
          <w:sz w:val="24"/>
          <w:szCs w:val="24"/>
          <w:lang w:val="lv-LV" w:eastAsia="lv-LV"/>
        </w:rPr>
        <w:t>Urbāne</w:t>
      </w:r>
      <w:r w:rsidRPr="00F650A0">
        <w:rPr>
          <w:rFonts w:ascii="Times New Roman" w:eastAsia="Times New Roman" w:hAnsi="Times New Roman"/>
          <w:sz w:val="24"/>
          <w:szCs w:val="24"/>
          <w:lang w:val="lv-LV" w:eastAsia="lv-LV"/>
        </w:rPr>
        <w:t xml:space="preserve"> </w:t>
      </w:r>
    </w:p>
    <w:p w14:paraId="59A85A4B" w14:textId="61AEA527" w:rsidR="00CB0BB8" w:rsidRPr="00F650A0" w:rsidRDefault="00CB0BB8" w:rsidP="00302E9A">
      <w:pPr>
        <w:widowControl/>
        <w:spacing w:after="0" w:line="240" w:lineRule="auto"/>
        <w:ind w:left="1440"/>
        <w:jc w:val="both"/>
        <w:rPr>
          <w:rFonts w:ascii="Times New Roman" w:eastAsia="Times New Roman" w:hAnsi="Times New Roman"/>
          <w:sz w:val="24"/>
          <w:szCs w:val="24"/>
          <w:lang w:val="lv-LV" w:eastAsia="lv-LV"/>
        </w:rPr>
      </w:pPr>
      <w:r w:rsidRPr="00F650A0">
        <w:rPr>
          <w:rFonts w:ascii="Times New Roman" w:eastAsia="Times New Roman" w:hAnsi="Times New Roman"/>
          <w:sz w:val="24"/>
          <w:szCs w:val="24"/>
          <w:lang w:val="lv-LV" w:eastAsia="lv-LV"/>
        </w:rPr>
        <w:t>Komisijas locekļi</w:t>
      </w:r>
      <w:r w:rsidR="00F701EE" w:rsidRPr="00F650A0">
        <w:rPr>
          <w:rFonts w:ascii="Times New Roman" w:eastAsia="Times New Roman" w:hAnsi="Times New Roman"/>
          <w:sz w:val="24"/>
          <w:szCs w:val="24"/>
          <w:lang w:val="lv-LV" w:eastAsia="lv-LV"/>
        </w:rPr>
        <w:t xml:space="preserve"> </w:t>
      </w:r>
      <w:r w:rsidR="000A452A">
        <w:rPr>
          <w:rFonts w:ascii="Times New Roman" w:eastAsia="Times New Roman" w:hAnsi="Times New Roman"/>
          <w:sz w:val="24"/>
          <w:szCs w:val="24"/>
          <w:lang w:val="lv-LV" w:eastAsia="lv-LV"/>
        </w:rPr>
        <w:t>A</w:t>
      </w:r>
      <w:r w:rsidR="00F701EE" w:rsidRPr="00F650A0">
        <w:rPr>
          <w:rFonts w:ascii="Times New Roman" w:eastAsia="Times New Roman" w:hAnsi="Times New Roman"/>
          <w:sz w:val="24"/>
          <w:szCs w:val="24"/>
          <w:lang w:val="lv-LV" w:eastAsia="lv-LV"/>
        </w:rPr>
        <w:t>.</w:t>
      </w:r>
      <w:r w:rsidR="000A452A">
        <w:rPr>
          <w:rFonts w:ascii="Times New Roman" w:eastAsia="Times New Roman" w:hAnsi="Times New Roman"/>
          <w:sz w:val="24"/>
          <w:szCs w:val="24"/>
          <w:lang w:val="lv-LV" w:eastAsia="lv-LV"/>
        </w:rPr>
        <w:t>Smagars</w:t>
      </w:r>
      <w:r w:rsidRPr="00F650A0">
        <w:rPr>
          <w:rFonts w:ascii="Times New Roman" w:eastAsia="Times New Roman" w:hAnsi="Times New Roman"/>
          <w:sz w:val="24"/>
          <w:szCs w:val="24"/>
          <w:lang w:val="lv-LV" w:eastAsia="lv-LV"/>
        </w:rPr>
        <w:t xml:space="preserve"> kā patērētāju interešu pārstāv</w:t>
      </w:r>
      <w:r w:rsidR="000A452A">
        <w:rPr>
          <w:rFonts w:ascii="Times New Roman" w:eastAsia="Times New Roman" w:hAnsi="Times New Roman"/>
          <w:sz w:val="24"/>
          <w:szCs w:val="24"/>
          <w:lang w:val="lv-LV" w:eastAsia="lv-LV"/>
        </w:rPr>
        <w:t>is</w:t>
      </w:r>
      <w:r w:rsidRPr="00F650A0">
        <w:rPr>
          <w:rFonts w:ascii="Times New Roman" w:eastAsia="Times New Roman" w:hAnsi="Times New Roman"/>
          <w:sz w:val="24"/>
          <w:szCs w:val="24"/>
          <w:lang w:val="lv-LV" w:eastAsia="lv-LV"/>
        </w:rPr>
        <w:t xml:space="preserve"> un </w:t>
      </w:r>
      <w:r w:rsidR="00E51B8A">
        <w:rPr>
          <w:rFonts w:ascii="Times New Roman" w:hAnsi="Times New Roman"/>
          <w:sz w:val="24"/>
          <w:szCs w:val="24"/>
          <w:lang w:val="lv-LV"/>
        </w:rPr>
        <w:t>I.Rūtiņš</w:t>
      </w:r>
      <w:r w:rsidRPr="00F650A0">
        <w:rPr>
          <w:rFonts w:ascii="Times New Roman" w:eastAsia="Times New Roman" w:hAnsi="Times New Roman"/>
          <w:sz w:val="24"/>
          <w:szCs w:val="24"/>
          <w:lang w:val="lv-LV" w:eastAsia="lv-LV"/>
        </w:rPr>
        <w:t xml:space="preserve"> kā komersantu interešu pārstāv</w:t>
      </w:r>
      <w:r w:rsidR="00E51B8A">
        <w:rPr>
          <w:rFonts w:ascii="Times New Roman" w:eastAsia="Times New Roman" w:hAnsi="Times New Roman"/>
          <w:sz w:val="24"/>
          <w:szCs w:val="24"/>
          <w:lang w:val="lv-LV" w:eastAsia="lv-LV"/>
        </w:rPr>
        <w:t>is</w:t>
      </w:r>
    </w:p>
    <w:p w14:paraId="15C2F8F8" w14:textId="5BDB4E6E" w:rsidR="0024380C" w:rsidRDefault="00CB0BB8" w:rsidP="0024380C">
      <w:pPr>
        <w:widowControl/>
        <w:suppressAutoHyphens/>
        <w:spacing w:after="0" w:line="240" w:lineRule="auto"/>
        <w:jc w:val="both"/>
        <w:rPr>
          <w:rFonts w:ascii="Times New Roman" w:eastAsia="Times New Roman" w:hAnsi="Times New Roman"/>
          <w:sz w:val="24"/>
          <w:szCs w:val="24"/>
          <w:lang w:val="lv-LV" w:eastAsia="lv-LV"/>
        </w:rPr>
      </w:pPr>
      <w:r w:rsidRPr="00F650A0">
        <w:rPr>
          <w:rFonts w:ascii="Times New Roman" w:eastAsia="Times New Roman" w:hAnsi="Times New Roman"/>
          <w:sz w:val="24"/>
          <w:szCs w:val="24"/>
          <w:lang w:val="lv-LV" w:eastAsia="lv-LV"/>
        </w:rPr>
        <w:t xml:space="preserve">izskatīja rakstveida procesā strīdu starp </w:t>
      </w:r>
      <w:bookmarkStart w:id="3" w:name="_Hlk152766374"/>
      <w:r w:rsidRPr="00F650A0">
        <w:rPr>
          <w:rFonts w:ascii="Times New Roman" w:eastAsia="Times New Roman" w:hAnsi="Times New Roman"/>
          <w:sz w:val="24"/>
          <w:szCs w:val="24"/>
          <w:lang w:val="lv-LV" w:eastAsia="lv-LV"/>
        </w:rPr>
        <w:t>patērētāj</w:t>
      </w:r>
      <w:r w:rsidR="004E4801">
        <w:rPr>
          <w:rFonts w:ascii="Times New Roman" w:eastAsia="Times New Roman" w:hAnsi="Times New Roman"/>
          <w:sz w:val="24"/>
          <w:szCs w:val="24"/>
          <w:lang w:val="lv-LV" w:eastAsia="lv-LV"/>
        </w:rPr>
        <w:t>s</w:t>
      </w:r>
      <w:r w:rsidRPr="00F650A0">
        <w:rPr>
          <w:rFonts w:ascii="Times New Roman" w:eastAsia="Times New Roman" w:hAnsi="Times New Roman"/>
          <w:sz w:val="24"/>
          <w:szCs w:val="24"/>
          <w:lang w:val="lv-LV" w:eastAsia="lv-LV"/>
        </w:rPr>
        <w:t xml:space="preserve"> un </w:t>
      </w:r>
      <w:r w:rsidR="00294EBA" w:rsidRPr="00294EBA">
        <w:rPr>
          <w:rFonts w:ascii="Times New Roman" w:eastAsia="Times New Roman" w:hAnsi="Times New Roman"/>
          <w:sz w:val="24"/>
          <w:szCs w:val="24"/>
          <w:lang w:val="lv-LV" w:eastAsia="lv-LV"/>
        </w:rPr>
        <w:t xml:space="preserve">SIA “Dinera Auto” </w:t>
      </w:r>
      <w:r w:rsidRPr="00F650A0">
        <w:rPr>
          <w:rFonts w:ascii="Times New Roman" w:eastAsia="Times New Roman" w:hAnsi="Times New Roman"/>
          <w:sz w:val="24"/>
          <w:szCs w:val="24"/>
          <w:lang w:val="lv-LV" w:eastAsia="lv-LV"/>
        </w:rPr>
        <w:t xml:space="preserve">(turpmāk – sabiedrība) </w:t>
      </w:r>
      <w:bookmarkEnd w:id="2"/>
      <w:bookmarkEnd w:id="3"/>
      <w:r w:rsidR="00647C2F">
        <w:rPr>
          <w:rFonts w:ascii="Times New Roman" w:eastAsia="Times New Roman" w:hAnsi="Times New Roman"/>
          <w:sz w:val="24"/>
          <w:szCs w:val="24"/>
          <w:lang w:val="lv-LV" w:eastAsia="lv-LV"/>
        </w:rPr>
        <w:t xml:space="preserve">par </w:t>
      </w:r>
      <w:r w:rsidR="00F80B05">
        <w:rPr>
          <w:rFonts w:ascii="Times New Roman" w:eastAsia="Times New Roman" w:hAnsi="Times New Roman"/>
          <w:sz w:val="24"/>
          <w:szCs w:val="24"/>
          <w:lang w:val="lv-LV" w:eastAsia="lv-LV"/>
        </w:rPr>
        <w:t xml:space="preserve">iegādātu automašīnu, </w:t>
      </w:r>
      <w:r w:rsidR="00647C2F">
        <w:rPr>
          <w:rFonts w:ascii="Times New Roman" w:eastAsia="Times New Roman" w:hAnsi="Times New Roman"/>
          <w:sz w:val="24"/>
          <w:szCs w:val="24"/>
          <w:lang w:val="lv-LV" w:eastAsia="lv-LV"/>
        </w:rPr>
        <w:t xml:space="preserve">kurai </w:t>
      </w:r>
      <w:r w:rsidR="00F80B05">
        <w:rPr>
          <w:rFonts w:ascii="Times New Roman" w:eastAsia="Times New Roman" w:hAnsi="Times New Roman"/>
          <w:sz w:val="24"/>
          <w:szCs w:val="24"/>
          <w:lang w:val="lv-LV" w:eastAsia="lv-LV"/>
        </w:rPr>
        <w:t>patērētāj</w:t>
      </w:r>
      <w:r w:rsidR="00294EBA">
        <w:rPr>
          <w:rFonts w:ascii="Times New Roman" w:eastAsia="Times New Roman" w:hAnsi="Times New Roman"/>
          <w:sz w:val="24"/>
          <w:szCs w:val="24"/>
          <w:lang w:val="lv-LV" w:eastAsia="lv-LV"/>
        </w:rPr>
        <w:t>a</w:t>
      </w:r>
      <w:r w:rsidR="00F80B05">
        <w:rPr>
          <w:rFonts w:ascii="Times New Roman" w:eastAsia="Times New Roman" w:hAnsi="Times New Roman"/>
          <w:sz w:val="24"/>
          <w:szCs w:val="24"/>
          <w:lang w:val="lv-LV" w:eastAsia="lv-LV"/>
        </w:rPr>
        <w:t xml:space="preserve"> ir konstatējis neatbilstību.   </w:t>
      </w:r>
      <w:r w:rsidR="003061CA">
        <w:rPr>
          <w:rFonts w:ascii="Times New Roman" w:eastAsia="Times New Roman" w:hAnsi="Times New Roman"/>
          <w:sz w:val="24"/>
          <w:szCs w:val="24"/>
          <w:lang w:val="lv-LV" w:eastAsia="lv-LV"/>
        </w:rPr>
        <w:t xml:space="preserve"> </w:t>
      </w:r>
    </w:p>
    <w:p w14:paraId="11B4A871" w14:textId="6E0D8D7B" w:rsidR="00294EBA" w:rsidRDefault="006C521D" w:rsidP="006C521D">
      <w:pPr>
        <w:widowControl/>
        <w:suppressAutoHyphen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b/>
      </w:r>
      <w:r w:rsidR="00935D67" w:rsidRPr="00935D67">
        <w:rPr>
          <w:rFonts w:ascii="Times New Roman" w:eastAsia="Times New Roman" w:hAnsi="Times New Roman"/>
          <w:sz w:val="24"/>
          <w:szCs w:val="24"/>
          <w:lang w:val="lv-LV" w:eastAsia="lv-LV"/>
        </w:rPr>
        <w:t xml:space="preserve">No </w:t>
      </w:r>
      <w:r w:rsidR="00935D67">
        <w:rPr>
          <w:rFonts w:ascii="Times New Roman" w:eastAsia="Times New Roman" w:hAnsi="Times New Roman"/>
          <w:sz w:val="24"/>
          <w:szCs w:val="24"/>
          <w:lang w:val="lv-LV" w:eastAsia="lv-LV"/>
        </w:rPr>
        <w:t>lietas materiāliem</w:t>
      </w:r>
      <w:r w:rsidR="00935D67" w:rsidRPr="00935D67">
        <w:rPr>
          <w:rFonts w:ascii="Times New Roman" w:eastAsia="Times New Roman" w:hAnsi="Times New Roman"/>
          <w:sz w:val="24"/>
          <w:szCs w:val="24"/>
          <w:lang w:val="lv-LV" w:eastAsia="lv-LV"/>
        </w:rPr>
        <w:t xml:space="preserve"> izriet, ka 2025.gada 17.maijā </w:t>
      </w:r>
      <w:r w:rsidR="00935D67">
        <w:rPr>
          <w:rFonts w:ascii="Times New Roman" w:eastAsia="Times New Roman" w:hAnsi="Times New Roman"/>
          <w:sz w:val="24"/>
          <w:szCs w:val="24"/>
          <w:lang w:val="lv-LV" w:eastAsia="lv-LV"/>
        </w:rPr>
        <w:t>p</w:t>
      </w:r>
      <w:r w:rsidR="00935D67" w:rsidRPr="00935D67">
        <w:rPr>
          <w:rFonts w:ascii="Times New Roman" w:eastAsia="Times New Roman" w:hAnsi="Times New Roman"/>
          <w:sz w:val="24"/>
          <w:szCs w:val="24"/>
          <w:lang w:val="lv-LV" w:eastAsia="lv-LV"/>
        </w:rPr>
        <w:t xml:space="preserve">atērētāja no </w:t>
      </w:r>
      <w:r w:rsidR="00935D67">
        <w:rPr>
          <w:rFonts w:ascii="Times New Roman" w:eastAsia="Times New Roman" w:hAnsi="Times New Roman"/>
          <w:sz w:val="24"/>
          <w:szCs w:val="24"/>
          <w:lang w:val="lv-LV" w:eastAsia="lv-LV"/>
        </w:rPr>
        <w:t>s</w:t>
      </w:r>
      <w:r w:rsidR="00935D67" w:rsidRPr="00935D67">
        <w:rPr>
          <w:rFonts w:ascii="Times New Roman" w:eastAsia="Times New Roman" w:hAnsi="Times New Roman"/>
          <w:sz w:val="24"/>
          <w:szCs w:val="24"/>
          <w:lang w:val="lv-LV" w:eastAsia="lv-LV"/>
        </w:rPr>
        <w:t>abiedrības iegādājās lietotu automašīnu</w:t>
      </w:r>
      <w:r w:rsidR="00DE2C9E">
        <w:rPr>
          <w:rFonts w:ascii="Times New Roman" w:eastAsia="Times New Roman" w:hAnsi="Times New Roman"/>
          <w:sz w:val="24"/>
          <w:szCs w:val="24"/>
          <w:lang w:val="lv-LV" w:eastAsia="lv-LV"/>
        </w:rPr>
        <w:t xml:space="preserve"> Toyota Corolla (pirmās reģistrācijas  datums: 2011.gada 2.jūnijs)</w:t>
      </w:r>
      <w:r w:rsidR="00935D67" w:rsidRPr="00935D67">
        <w:rPr>
          <w:rFonts w:ascii="Times New Roman" w:eastAsia="Times New Roman" w:hAnsi="Times New Roman"/>
          <w:sz w:val="24"/>
          <w:szCs w:val="24"/>
          <w:lang w:val="lv-LV" w:eastAsia="lv-LV"/>
        </w:rPr>
        <w:t xml:space="preserve"> par kopējo summu 5000,00 EUR. Patērētāja norāda, ka automašīnas iegādes brīdī </w:t>
      </w:r>
      <w:r w:rsidR="00935D67">
        <w:rPr>
          <w:rFonts w:ascii="Times New Roman" w:eastAsia="Times New Roman" w:hAnsi="Times New Roman"/>
          <w:sz w:val="24"/>
          <w:szCs w:val="24"/>
          <w:lang w:val="lv-LV" w:eastAsia="lv-LV"/>
        </w:rPr>
        <w:t>s</w:t>
      </w:r>
      <w:r w:rsidR="00935D67" w:rsidRPr="00935D67">
        <w:rPr>
          <w:rFonts w:ascii="Times New Roman" w:eastAsia="Times New Roman" w:hAnsi="Times New Roman"/>
          <w:sz w:val="24"/>
          <w:szCs w:val="24"/>
          <w:lang w:val="lv-LV" w:eastAsia="lv-LV"/>
        </w:rPr>
        <w:t xml:space="preserve">abiedrības darbinieks neļāva ar automašīnu braukt, bet braucienu veica viņš pats. Pēc nobrauktiem 280 kilometriem </w:t>
      </w:r>
      <w:r w:rsidR="00810C26">
        <w:rPr>
          <w:rFonts w:ascii="Times New Roman" w:eastAsia="Times New Roman" w:hAnsi="Times New Roman"/>
          <w:sz w:val="24"/>
          <w:szCs w:val="24"/>
          <w:lang w:val="lv-LV" w:eastAsia="lv-LV"/>
        </w:rPr>
        <w:t xml:space="preserve">patērētāja automašīnai konstatēja </w:t>
      </w:r>
      <w:r w:rsidR="00935D67" w:rsidRPr="00935D67">
        <w:rPr>
          <w:rFonts w:ascii="Times New Roman" w:eastAsia="Times New Roman" w:hAnsi="Times New Roman"/>
          <w:sz w:val="24"/>
          <w:szCs w:val="24"/>
          <w:lang w:val="lv-LV" w:eastAsia="lv-LV"/>
        </w:rPr>
        <w:t xml:space="preserve">vairākas tehniskas problēmas (dzirdami sitieni automašīnas priekšgalā, problēmas ar </w:t>
      </w:r>
      <w:r w:rsidR="00C761BD">
        <w:rPr>
          <w:rFonts w:ascii="Times New Roman" w:eastAsia="Times New Roman" w:hAnsi="Times New Roman"/>
          <w:sz w:val="24"/>
          <w:szCs w:val="24"/>
          <w:lang w:val="lv-LV" w:eastAsia="lv-LV"/>
        </w:rPr>
        <w:t>ātrumkārbu</w:t>
      </w:r>
      <w:r w:rsidR="00935D67" w:rsidRPr="00935D67">
        <w:rPr>
          <w:rFonts w:ascii="Times New Roman" w:eastAsia="Times New Roman" w:hAnsi="Times New Roman"/>
          <w:sz w:val="24"/>
          <w:szCs w:val="24"/>
          <w:lang w:val="lv-LV" w:eastAsia="lv-LV"/>
        </w:rPr>
        <w:t xml:space="preserve">, kā arī spēcīga korozija zemgrīdā). Ņemot vērā minēto, </w:t>
      </w:r>
      <w:r w:rsidR="00935D67">
        <w:rPr>
          <w:rFonts w:ascii="Times New Roman" w:eastAsia="Times New Roman" w:hAnsi="Times New Roman"/>
          <w:sz w:val="24"/>
          <w:szCs w:val="24"/>
          <w:lang w:val="lv-LV" w:eastAsia="lv-LV"/>
        </w:rPr>
        <w:t>p</w:t>
      </w:r>
      <w:r w:rsidR="00935D67" w:rsidRPr="00935D67">
        <w:rPr>
          <w:rFonts w:ascii="Times New Roman" w:eastAsia="Times New Roman" w:hAnsi="Times New Roman"/>
          <w:sz w:val="24"/>
          <w:szCs w:val="24"/>
          <w:lang w:val="lv-LV" w:eastAsia="lv-LV"/>
        </w:rPr>
        <w:t>atērētāja automašīnu nogādāja cita pakalpojuma sniedzēja</w:t>
      </w:r>
      <w:r w:rsidR="009B7D1B">
        <w:rPr>
          <w:rFonts w:ascii="Times New Roman" w:eastAsia="Times New Roman" w:hAnsi="Times New Roman"/>
          <w:sz w:val="24"/>
          <w:szCs w:val="24"/>
          <w:lang w:val="lv-LV" w:eastAsia="lv-LV"/>
        </w:rPr>
        <w:t xml:space="preserve"> SIA </w:t>
      </w:r>
      <w:r w:rsidR="009B7D1B" w:rsidRPr="009B7D1B">
        <w:rPr>
          <w:rFonts w:ascii="Times New Roman" w:eastAsia="Times New Roman" w:hAnsi="Times New Roman"/>
          <w:sz w:val="24"/>
          <w:szCs w:val="24"/>
          <w:lang w:val="lv-LV" w:eastAsia="lv-LV"/>
        </w:rPr>
        <w:t>“Amserv Motors”</w:t>
      </w:r>
      <w:r w:rsidR="00935D67" w:rsidRPr="00935D67">
        <w:rPr>
          <w:rFonts w:ascii="Times New Roman" w:eastAsia="Times New Roman" w:hAnsi="Times New Roman"/>
          <w:sz w:val="24"/>
          <w:szCs w:val="24"/>
          <w:lang w:val="lv-LV" w:eastAsia="lv-LV"/>
        </w:rPr>
        <w:t xml:space="preserve"> autoservisā, lai veiktu automašīnas diagnostiku</w:t>
      </w:r>
      <w:r w:rsidR="00163D49">
        <w:rPr>
          <w:rFonts w:ascii="Times New Roman" w:eastAsia="Times New Roman" w:hAnsi="Times New Roman"/>
          <w:sz w:val="24"/>
          <w:szCs w:val="24"/>
          <w:lang w:val="lv-LV" w:eastAsia="lv-LV"/>
        </w:rPr>
        <w:t xml:space="preserve">. Patērētāja uzsver, ka šajā diagnostikā tika secināts, </w:t>
      </w:r>
      <w:r w:rsidR="00935D67" w:rsidRPr="00935D67">
        <w:rPr>
          <w:rFonts w:ascii="Times New Roman" w:eastAsia="Times New Roman" w:hAnsi="Times New Roman"/>
          <w:sz w:val="24"/>
          <w:szCs w:val="24"/>
          <w:lang w:val="lv-LV" w:eastAsia="lv-LV"/>
        </w:rPr>
        <w:t>ka  automašīnas iegādes brīdī automašīna nav bijusi tehniskā kārtībā, proti, tik lielas tehniskas problēmas nevar parādīties jau pēc 300 kilometriem.</w:t>
      </w:r>
      <w:r w:rsidR="00163D49">
        <w:rPr>
          <w:rFonts w:ascii="Times New Roman" w:eastAsia="Times New Roman" w:hAnsi="Times New Roman"/>
          <w:sz w:val="24"/>
          <w:szCs w:val="24"/>
          <w:lang w:val="lv-LV" w:eastAsia="lv-LV"/>
        </w:rPr>
        <w:t xml:space="preserve"> </w:t>
      </w:r>
      <w:r w:rsidR="00935D67" w:rsidRPr="00935D67">
        <w:rPr>
          <w:rFonts w:ascii="Times New Roman" w:eastAsia="Times New Roman" w:hAnsi="Times New Roman"/>
          <w:sz w:val="24"/>
          <w:szCs w:val="24"/>
          <w:lang w:val="lv-LV" w:eastAsia="lv-LV"/>
        </w:rPr>
        <w:t xml:space="preserve">Vienlaikus </w:t>
      </w:r>
      <w:r w:rsidR="00935D67">
        <w:rPr>
          <w:rFonts w:ascii="Times New Roman" w:eastAsia="Times New Roman" w:hAnsi="Times New Roman"/>
          <w:sz w:val="24"/>
          <w:szCs w:val="24"/>
          <w:lang w:val="lv-LV" w:eastAsia="lv-LV"/>
        </w:rPr>
        <w:t>p</w:t>
      </w:r>
      <w:r w:rsidR="00935D67" w:rsidRPr="00935D67">
        <w:rPr>
          <w:rFonts w:ascii="Times New Roman" w:eastAsia="Times New Roman" w:hAnsi="Times New Roman"/>
          <w:sz w:val="24"/>
          <w:szCs w:val="24"/>
          <w:lang w:val="lv-LV" w:eastAsia="lv-LV"/>
        </w:rPr>
        <w:t>atērētāja secināja, ka odometra rādījumi nesakrīt ar nobrauktajiem kilometriem.</w:t>
      </w:r>
    </w:p>
    <w:p w14:paraId="31FF6C0E" w14:textId="18F9AA70" w:rsidR="00294EBA" w:rsidRDefault="00B8262E" w:rsidP="00A312F8">
      <w:pPr>
        <w:widowControl/>
        <w:suppressAutoHyphens/>
        <w:spacing w:after="0" w:line="240" w:lineRule="auto"/>
        <w:ind w:firstLine="720"/>
        <w:jc w:val="both"/>
        <w:rPr>
          <w:rFonts w:ascii="Times New Roman" w:eastAsia="Times New Roman" w:hAnsi="Times New Roman"/>
          <w:sz w:val="24"/>
          <w:szCs w:val="24"/>
          <w:lang w:val="lv-LV" w:eastAsia="lv-LV"/>
        </w:rPr>
      </w:pPr>
      <w:r w:rsidRPr="00B8262E">
        <w:rPr>
          <w:rFonts w:ascii="Times New Roman" w:eastAsia="Times New Roman" w:hAnsi="Times New Roman"/>
          <w:sz w:val="24"/>
          <w:szCs w:val="24"/>
          <w:lang w:val="lv-LV" w:eastAsia="lv-LV"/>
        </w:rPr>
        <w:t>Iesnieguma izskatīšanas ietvaros sabiedrība PTAC sniedza skaidrojumu, ka pirms iegādes automašīna tika piedāvāta gan apskatei, gan testēšanai. Sabiedrība neierobežoja patērētājas iespējas veikt pirms iegādes diagnostiku. Darījuma brīdī patērētāja parakstīja pirkuma dokumentus, apliecinot, ka ir iepazinusies ar automašīnas tehnisko stāvokli. Pretenzijas tika pieteiktas vairāk nekā nedēļu pēc iegādes, kad ar automašīnu jau bija veikti 280 kilometri.</w:t>
      </w:r>
      <w:r w:rsidR="00C761BD">
        <w:rPr>
          <w:rFonts w:ascii="Times New Roman" w:eastAsia="Times New Roman" w:hAnsi="Times New Roman"/>
          <w:sz w:val="24"/>
          <w:szCs w:val="24"/>
          <w:lang w:val="lv-LV" w:eastAsia="lv-LV"/>
        </w:rPr>
        <w:t xml:space="preserve"> Neatbilstības konstatētas SIA “Amserv Motors” servisā Liepājā bez sabiedrības  klātbūtnes vai iesaistes.</w:t>
      </w:r>
      <w:r w:rsidRPr="00B8262E">
        <w:rPr>
          <w:rFonts w:ascii="Times New Roman" w:eastAsia="Times New Roman" w:hAnsi="Times New Roman"/>
          <w:sz w:val="24"/>
          <w:szCs w:val="24"/>
          <w:lang w:val="lv-LV" w:eastAsia="lv-LV"/>
        </w:rPr>
        <w:t xml:space="preserve"> Sabiedrība</w:t>
      </w:r>
      <w:r w:rsidR="003F7E9D">
        <w:rPr>
          <w:rFonts w:ascii="Times New Roman" w:eastAsia="Times New Roman" w:hAnsi="Times New Roman"/>
          <w:sz w:val="24"/>
          <w:szCs w:val="24"/>
          <w:lang w:val="lv-LV" w:eastAsia="lv-LV"/>
        </w:rPr>
        <w:t>i</w:t>
      </w:r>
      <w:r w:rsidRPr="00B8262E">
        <w:rPr>
          <w:rFonts w:ascii="Times New Roman" w:eastAsia="Times New Roman" w:hAnsi="Times New Roman"/>
          <w:sz w:val="24"/>
          <w:szCs w:val="24"/>
          <w:lang w:val="lv-LV" w:eastAsia="lv-LV"/>
        </w:rPr>
        <w:t xml:space="preserve"> nav zināms, kādas darbības ar automašīnu veiktas starplaikā, līdz ar ko šādos apstākļos sabiedrība nevar pārliecināties par neatbilstības cēloni vai tās esamību pirkuma brīdī. Ņemot vērā minēto, sabiedrība noraida patērētājas izvirzītās prasības par līguma izbeigšanu, preces automašīnas nomaiņu vai izdevumu atlīdzināšanu.</w:t>
      </w:r>
    </w:p>
    <w:p w14:paraId="65B9260B" w14:textId="446989CE" w:rsidR="001766FB" w:rsidRDefault="00DF0FF5" w:rsidP="001766F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Ņemot vērā, ka PTAC sniegtā palīdzība strīda risināšanā nebija sniegusi rezultātu, </w:t>
      </w:r>
      <w:r w:rsidR="00A312F8">
        <w:rPr>
          <w:rFonts w:ascii="Times New Roman" w:hAnsi="Times New Roman"/>
          <w:sz w:val="24"/>
          <w:szCs w:val="24"/>
          <w:lang w:val="lv-LV"/>
        </w:rPr>
        <w:t>lieta tika nodota aizskatīšanai Patērētāju strīdu risināšanas komisijai</w:t>
      </w:r>
      <w:r w:rsidR="00F70975">
        <w:rPr>
          <w:rFonts w:ascii="Times New Roman" w:hAnsi="Times New Roman"/>
          <w:sz w:val="24"/>
          <w:szCs w:val="24"/>
          <w:lang w:val="lv-LV"/>
        </w:rPr>
        <w:t xml:space="preserve"> (turpmāk – Komisija)</w:t>
      </w:r>
      <w:r w:rsidR="00A312F8">
        <w:rPr>
          <w:rFonts w:ascii="Times New Roman" w:hAnsi="Times New Roman"/>
          <w:sz w:val="24"/>
          <w:szCs w:val="24"/>
          <w:lang w:val="lv-LV"/>
        </w:rPr>
        <w:t>.</w:t>
      </w:r>
      <w:r w:rsidR="004E0952">
        <w:rPr>
          <w:rFonts w:ascii="Times New Roman" w:hAnsi="Times New Roman"/>
          <w:sz w:val="24"/>
          <w:szCs w:val="24"/>
          <w:lang w:val="lv-LV"/>
        </w:rPr>
        <w:t xml:space="preserve"> Sabiedrība atkārtoti sniedza skaidrojumu, ka tās ieskatā patērētājas pretenzija nav pamatota. Sabiedrība norāda, ka, neskatoties uz automašīnas vecumu, pirkuma brīdī </w:t>
      </w:r>
      <w:r w:rsidR="00810C26">
        <w:rPr>
          <w:rFonts w:ascii="Times New Roman" w:hAnsi="Times New Roman"/>
          <w:sz w:val="24"/>
          <w:szCs w:val="24"/>
          <w:lang w:val="lv-LV"/>
        </w:rPr>
        <w:t>automašīna</w:t>
      </w:r>
      <w:r w:rsidR="00CF4C7E">
        <w:rPr>
          <w:rFonts w:ascii="Times New Roman" w:hAnsi="Times New Roman"/>
          <w:sz w:val="24"/>
          <w:szCs w:val="24"/>
          <w:lang w:val="lv-LV"/>
        </w:rPr>
        <w:t xml:space="preserve"> </w:t>
      </w:r>
      <w:r w:rsidR="004E0952">
        <w:rPr>
          <w:rFonts w:ascii="Times New Roman" w:hAnsi="Times New Roman"/>
          <w:sz w:val="24"/>
          <w:szCs w:val="24"/>
          <w:lang w:val="lv-LV"/>
        </w:rPr>
        <w:t xml:space="preserve">bija labā tehniskā stāvoklī – automašīnai bija veikta derīga valsts tehniskā apskate bez būtiskiem vai </w:t>
      </w:r>
      <w:r w:rsidR="004E0952">
        <w:rPr>
          <w:rFonts w:ascii="Times New Roman" w:hAnsi="Times New Roman"/>
          <w:sz w:val="24"/>
          <w:szCs w:val="24"/>
          <w:lang w:val="lv-LV"/>
        </w:rPr>
        <w:lastRenderedPageBreak/>
        <w:t>neatrisinātie</w:t>
      </w:r>
      <w:r w:rsidR="00F70975">
        <w:rPr>
          <w:rFonts w:ascii="Times New Roman" w:hAnsi="Times New Roman"/>
          <w:sz w:val="24"/>
          <w:szCs w:val="24"/>
          <w:lang w:val="lv-LV"/>
        </w:rPr>
        <w:t>m</w:t>
      </w:r>
      <w:r w:rsidR="004E0952">
        <w:rPr>
          <w:rFonts w:ascii="Times New Roman" w:hAnsi="Times New Roman"/>
          <w:sz w:val="24"/>
          <w:szCs w:val="24"/>
          <w:lang w:val="lv-LV"/>
        </w:rPr>
        <w:t xml:space="preserve"> norādījumiem. </w:t>
      </w:r>
    </w:p>
    <w:p w14:paraId="34805733" w14:textId="32B3A593" w:rsidR="003B4CF9" w:rsidRPr="003B4CF9" w:rsidRDefault="003B4CF9" w:rsidP="003B4CF9">
      <w:pPr>
        <w:spacing w:after="0" w:line="240" w:lineRule="auto"/>
        <w:ind w:firstLine="720"/>
        <w:jc w:val="both"/>
        <w:rPr>
          <w:rFonts w:ascii="Times New Roman" w:hAnsi="Times New Roman"/>
          <w:sz w:val="24"/>
          <w:szCs w:val="24"/>
          <w:lang w:val="lv-LV"/>
        </w:rPr>
      </w:pPr>
      <w:r w:rsidRPr="003B4CF9">
        <w:rPr>
          <w:rFonts w:ascii="Times New Roman" w:hAnsi="Times New Roman"/>
          <w:sz w:val="24"/>
          <w:szCs w:val="24"/>
          <w:lang w:val="lv-LV"/>
        </w:rPr>
        <w:t>Komisija skaidro, ka Patērētāju tiesību aizsardzības likumā (turpmāk – PTAL) ietvertais regulējums par līguma noteikumiem neatbilstošu preci atteicas ne tikai uz jaunām, bet arī lietotām precēm, tād</w:t>
      </w:r>
      <w:r w:rsidR="003F7E9D">
        <w:rPr>
          <w:rFonts w:ascii="Times New Roman" w:hAnsi="Times New Roman"/>
          <w:sz w:val="24"/>
          <w:szCs w:val="24"/>
          <w:lang w:val="lv-LV"/>
        </w:rPr>
        <w:t>ē</w:t>
      </w:r>
      <w:r w:rsidRPr="003B4CF9">
        <w:rPr>
          <w:rFonts w:ascii="Times New Roman" w:hAnsi="Times New Roman"/>
          <w:sz w:val="24"/>
          <w:szCs w:val="24"/>
          <w:lang w:val="lv-LV"/>
        </w:rPr>
        <w:t>jādi pārdevējs ir atbildīgs par preci, ko tas pārdo</w:t>
      </w:r>
      <w:r w:rsidR="003F7E9D">
        <w:rPr>
          <w:rFonts w:ascii="Times New Roman" w:hAnsi="Times New Roman"/>
          <w:sz w:val="24"/>
          <w:szCs w:val="24"/>
          <w:lang w:val="lv-LV"/>
        </w:rPr>
        <w:t>d,</w:t>
      </w:r>
      <w:r w:rsidRPr="003B4CF9">
        <w:rPr>
          <w:rFonts w:ascii="Times New Roman" w:hAnsi="Times New Roman"/>
          <w:sz w:val="24"/>
          <w:szCs w:val="24"/>
          <w:lang w:val="lv-LV"/>
        </w:rPr>
        <w:t xml:space="preserve"> un patērētājs var sagaidīt, ka arī lietota prece pildīs savu pamatfunkciju, ja vien no līguma noteikumiem neizriet pretējais. </w:t>
      </w:r>
    </w:p>
    <w:p w14:paraId="4AE8BCDA" w14:textId="3C20765C" w:rsidR="003B4CF9" w:rsidRPr="001766FB" w:rsidRDefault="003B4CF9" w:rsidP="005F6B10">
      <w:pPr>
        <w:spacing w:after="0" w:line="240" w:lineRule="auto"/>
        <w:ind w:firstLine="720"/>
        <w:jc w:val="both"/>
        <w:rPr>
          <w:rFonts w:ascii="Times New Roman" w:hAnsi="Times New Roman"/>
          <w:sz w:val="24"/>
          <w:szCs w:val="24"/>
          <w:lang w:val="lv-LV"/>
        </w:rPr>
      </w:pPr>
      <w:r w:rsidRPr="003B4CF9">
        <w:rPr>
          <w:rFonts w:ascii="Times New Roman" w:hAnsi="Times New Roman"/>
          <w:sz w:val="24"/>
          <w:szCs w:val="24"/>
          <w:lang w:val="lv-LV"/>
        </w:rPr>
        <w:t>Preces atbilstība līguma noteikumiem ir definēta PTAL 14.pantā. Atbilstoši PTAL 14.panta pirmās daļas 1.punktam prece atbilst līguma noteikumiem, ja</w:t>
      </w:r>
      <w:r w:rsidR="00CF4C7E">
        <w:rPr>
          <w:rFonts w:ascii="Times New Roman" w:hAnsi="Times New Roman"/>
          <w:sz w:val="24"/>
          <w:szCs w:val="24"/>
          <w:lang w:val="lv-LV"/>
        </w:rPr>
        <w:t xml:space="preserve"> </w:t>
      </w:r>
      <w:r w:rsidR="00810C26">
        <w:rPr>
          <w:rFonts w:ascii="Times New Roman" w:hAnsi="Times New Roman"/>
          <w:sz w:val="24"/>
          <w:szCs w:val="24"/>
          <w:lang w:val="lv-LV"/>
        </w:rPr>
        <w:t>tā atbilst pārdevēja sniegtajam  preces aprakstam, norādītajam preces veidam, daudzumam un kvalitātei,  kā arī funkcionalitātei, saderībai, sadarbspējām un citām iezīmēm.</w:t>
      </w:r>
      <w:r w:rsidRPr="003B4CF9">
        <w:rPr>
          <w:rFonts w:ascii="Times New Roman" w:hAnsi="Times New Roman"/>
          <w:sz w:val="24"/>
          <w:szCs w:val="24"/>
          <w:lang w:val="lv-LV"/>
        </w:rPr>
        <w:t>. Līdz ar to jāņem vērā, ka, iegādājoties lietotu preci, nevar gaidīt, ka tai piemitīs tādas pašas īpašības un izpildījums, kāds parasti piemīt un kādu var sagaidīt no jaunas preces. Atbilstība līguma noteikumiem lietotai automašīnai jāvērtē, ņemot vērā īpašības un izpildījumu, kāds parasti piemīt attiecīgā gada, nobraukuma un vizuālā/tehniskā stāvokļa automašīnām.</w:t>
      </w:r>
      <w:r>
        <w:rPr>
          <w:rFonts w:ascii="Times New Roman" w:hAnsi="Times New Roman"/>
          <w:sz w:val="24"/>
          <w:szCs w:val="24"/>
          <w:lang w:val="lv-LV"/>
        </w:rPr>
        <w:t xml:space="preserve"> </w:t>
      </w:r>
      <w:r w:rsidRPr="003B4CF9">
        <w:rPr>
          <w:rFonts w:ascii="Times New Roman" w:hAnsi="Times New Roman"/>
          <w:sz w:val="24"/>
          <w:szCs w:val="24"/>
          <w:lang w:val="lv-LV"/>
        </w:rPr>
        <w:t>Vienlaikus PTAL</w:t>
      </w:r>
      <w:r>
        <w:rPr>
          <w:rFonts w:ascii="Times New Roman" w:hAnsi="Times New Roman"/>
          <w:sz w:val="24"/>
          <w:szCs w:val="24"/>
          <w:lang w:val="lv-LV"/>
        </w:rPr>
        <w:t xml:space="preserve"> 13.panta trešajā daļā</w:t>
      </w:r>
      <w:r w:rsidRPr="003B4CF9">
        <w:rPr>
          <w:rFonts w:ascii="Times New Roman" w:hAnsi="Times New Roman"/>
          <w:sz w:val="24"/>
          <w:szCs w:val="24"/>
          <w:lang w:val="lv-LV"/>
        </w:rPr>
        <w:t xml:space="preserve"> ir ietverta likumiska prezumpcija par faktu, ka pārdevēja pārdotā prece jau tā iegādes dienā neatbilda līguma noteikumiem, ja neatbilstība atklājas gada laikā pēc preces piegādes, izņemot gadījumu, kad šāds pieņēmums ir pretrunā ar preces raksturu vai neatbilstības veidu. Šo prezumpciju pārdevējs var atspēkot, pierādot, ka piegādes brīdī neatbilstība nepastāvēja</w:t>
      </w:r>
    </w:p>
    <w:p w14:paraId="24D7C6A7" w14:textId="0F6AE9BD" w:rsidR="00A312F8" w:rsidRDefault="001766FB" w:rsidP="001766FB">
      <w:pPr>
        <w:spacing w:after="0" w:line="240" w:lineRule="auto"/>
        <w:ind w:firstLine="720"/>
        <w:jc w:val="both"/>
        <w:rPr>
          <w:rFonts w:ascii="Times New Roman" w:hAnsi="Times New Roman"/>
          <w:sz w:val="24"/>
          <w:szCs w:val="24"/>
          <w:lang w:val="lv-LV"/>
        </w:rPr>
      </w:pPr>
      <w:r w:rsidRPr="001766FB">
        <w:rPr>
          <w:rFonts w:ascii="Times New Roman" w:hAnsi="Times New Roman"/>
          <w:sz w:val="24"/>
          <w:szCs w:val="24"/>
          <w:lang w:val="lv-LV"/>
        </w:rPr>
        <w:t>Iepazīstoties ar lietas dokumentiem, Komisija norāda, ka no visiem automašīnai uzskaitītajiem defektiem, par būtisku defektu var uzskatīt problēmu ar ātrumkārbu. Proti, šāds defekts nav tāds, kuru varētu sagaidīt no šāda nobraukuma</w:t>
      </w:r>
      <w:r w:rsidR="00E05282">
        <w:rPr>
          <w:rFonts w:ascii="Times New Roman" w:hAnsi="Times New Roman"/>
          <w:sz w:val="24"/>
          <w:szCs w:val="24"/>
          <w:lang w:val="lv-LV"/>
        </w:rPr>
        <w:t xml:space="preserve"> (ap 178</w:t>
      </w:r>
      <w:r w:rsidR="00FA76E1">
        <w:rPr>
          <w:rFonts w:ascii="Times New Roman" w:hAnsi="Times New Roman"/>
          <w:sz w:val="24"/>
          <w:szCs w:val="24"/>
          <w:lang w:val="lv-LV"/>
        </w:rPr>
        <w:t xml:space="preserve">200 kilometriem) </w:t>
      </w:r>
      <w:r w:rsidRPr="001766FB">
        <w:rPr>
          <w:rFonts w:ascii="Times New Roman" w:hAnsi="Times New Roman"/>
          <w:sz w:val="24"/>
          <w:szCs w:val="24"/>
          <w:lang w:val="lv-LV"/>
        </w:rPr>
        <w:t xml:space="preserve"> un vecuma  automašīnas, līdz ar ko sabiedrībai būtu jābūt atbildīgai par šādu automašīnas defektu. Papildus Komisija norāda, ka, piemēram, sarūsējusi automašīnas apakšdaļa ir daļa no dabiska automašīnas nolietojuma, līdz ar ko šāds defekts ir pieļaujams.</w:t>
      </w:r>
      <w:r w:rsidR="005F6B10">
        <w:rPr>
          <w:rFonts w:ascii="Times New Roman" w:hAnsi="Times New Roman"/>
          <w:sz w:val="24"/>
          <w:szCs w:val="24"/>
          <w:lang w:val="lv-LV"/>
        </w:rPr>
        <w:t xml:space="preserve"> Savukārt par problēmām ar neprecīziem odometra rādījumiem - lietā nav pieejami pierādījumi, no kuriem Komisija varētu pārliecināties par šād</w:t>
      </w:r>
      <w:r w:rsidR="003F7E9D">
        <w:rPr>
          <w:rFonts w:ascii="Times New Roman" w:hAnsi="Times New Roman"/>
          <w:sz w:val="24"/>
          <w:szCs w:val="24"/>
          <w:lang w:val="lv-LV"/>
        </w:rPr>
        <w:t>as</w:t>
      </w:r>
      <w:r w:rsidR="005F6B10">
        <w:rPr>
          <w:rFonts w:ascii="Times New Roman" w:hAnsi="Times New Roman"/>
          <w:sz w:val="24"/>
          <w:szCs w:val="24"/>
          <w:lang w:val="lv-LV"/>
        </w:rPr>
        <w:t xml:space="preserve"> </w:t>
      </w:r>
      <w:r w:rsidR="003F7E9D">
        <w:rPr>
          <w:rFonts w:ascii="Times New Roman" w:hAnsi="Times New Roman"/>
          <w:sz w:val="24"/>
          <w:szCs w:val="24"/>
          <w:lang w:val="lv-LV"/>
        </w:rPr>
        <w:t xml:space="preserve">neatbilstības </w:t>
      </w:r>
      <w:r w:rsidR="005F6B10">
        <w:rPr>
          <w:rFonts w:ascii="Times New Roman" w:hAnsi="Times New Roman"/>
          <w:sz w:val="24"/>
          <w:szCs w:val="24"/>
          <w:lang w:val="lv-LV"/>
        </w:rPr>
        <w:t xml:space="preserve">esamību. </w:t>
      </w:r>
    </w:p>
    <w:p w14:paraId="302BB5A6" w14:textId="649A15B5" w:rsidR="005F6B10" w:rsidRDefault="005F6B10" w:rsidP="00CF741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Komisija uzsver, ka automašīnas </w:t>
      </w:r>
      <w:r w:rsidR="003F7E9D">
        <w:rPr>
          <w:rFonts w:ascii="Times New Roman" w:hAnsi="Times New Roman"/>
          <w:sz w:val="24"/>
          <w:szCs w:val="24"/>
          <w:lang w:val="lv-LV"/>
        </w:rPr>
        <w:t xml:space="preserve">defekts </w:t>
      </w:r>
      <w:r>
        <w:rPr>
          <w:rFonts w:ascii="Times New Roman" w:hAnsi="Times New Roman"/>
          <w:sz w:val="24"/>
          <w:szCs w:val="24"/>
          <w:lang w:val="lv-LV"/>
        </w:rPr>
        <w:t>tika konstatēt</w:t>
      </w:r>
      <w:r w:rsidR="003F7E9D">
        <w:rPr>
          <w:rFonts w:ascii="Times New Roman" w:hAnsi="Times New Roman"/>
          <w:sz w:val="24"/>
          <w:szCs w:val="24"/>
          <w:lang w:val="lv-LV"/>
        </w:rPr>
        <w:t>s</w:t>
      </w:r>
      <w:r>
        <w:rPr>
          <w:rFonts w:ascii="Times New Roman" w:hAnsi="Times New Roman"/>
          <w:sz w:val="24"/>
          <w:szCs w:val="24"/>
          <w:lang w:val="lv-LV"/>
        </w:rPr>
        <w:t xml:space="preserve"> gada laikā pēc automašīnas piegādes</w:t>
      </w:r>
      <w:r w:rsidR="004B12D8">
        <w:rPr>
          <w:rFonts w:ascii="Times New Roman" w:hAnsi="Times New Roman"/>
          <w:sz w:val="24"/>
          <w:szCs w:val="24"/>
          <w:lang w:val="lv-LV"/>
        </w:rPr>
        <w:t>,</w:t>
      </w:r>
      <w:r>
        <w:rPr>
          <w:rFonts w:ascii="Times New Roman" w:hAnsi="Times New Roman"/>
          <w:sz w:val="24"/>
          <w:szCs w:val="24"/>
          <w:lang w:val="lv-LV"/>
        </w:rPr>
        <w:t xml:space="preserve"> un Komisijas ieskatā </w:t>
      </w:r>
      <w:r w:rsidR="00CF741D">
        <w:rPr>
          <w:rFonts w:ascii="Times New Roman" w:hAnsi="Times New Roman"/>
          <w:sz w:val="24"/>
          <w:szCs w:val="24"/>
          <w:lang w:val="lv-LV"/>
        </w:rPr>
        <w:t>sabiedrība saskaņā ar PTAL 13.panta trešo daļu nav pierādījusi, ka iegādes brīdī automašīnai nebija problēmas ar ātrumkārbu. Līdz ar ko tiek pieņemts, ka šāds  defekts, proti, problēma ar ātrumkārbu, pastāvēja jau automašīnas iegādes brīdī. Komisijas ieskatā šāds defekts ir pietiekami nozīmīgs, lai secināt</w:t>
      </w:r>
      <w:r w:rsidR="004B12D8">
        <w:rPr>
          <w:rFonts w:ascii="Times New Roman" w:hAnsi="Times New Roman"/>
          <w:sz w:val="24"/>
          <w:szCs w:val="24"/>
          <w:lang w:val="lv-LV"/>
        </w:rPr>
        <w:t>u</w:t>
      </w:r>
      <w:r w:rsidR="00CF741D">
        <w:rPr>
          <w:rFonts w:ascii="Times New Roman" w:hAnsi="Times New Roman"/>
          <w:sz w:val="24"/>
          <w:szCs w:val="24"/>
          <w:lang w:val="lv-LV"/>
        </w:rPr>
        <w:t xml:space="preserve">, ka iegādātā automašīna ir uzskatāma par līguma noteikumiem neatbilstošu preci. </w:t>
      </w:r>
    </w:p>
    <w:p w14:paraId="6B0938DE" w14:textId="487869A3" w:rsidR="004C530F" w:rsidRDefault="004C530F" w:rsidP="00CF741D">
      <w:pPr>
        <w:spacing w:after="0" w:line="240" w:lineRule="auto"/>
        <w:ind w:firstLine="720"/>
        <w:contextualSpacing/>
        <w:jc w:val="both"/>
        <w:rPr>
          <w:rFonts w:ascii="Times New Roman" w:hAnsi="Times New Roman"/>
          <w:sz w:val="24"/>
          <w:szCs w:val="24"/>
          <w:lang w:val="lv-LV"/>
        </w:rPr>
      </w:pPr>
      <w:r>
        <w:rPr>
          <w:rFonts w:ascii="Times New Roman" w:eastAsia="Times New Roman" w:hAnsi="Times New Roman"/>
          <w:sz w:val="24"/>
          <w:szCs w:val="24"/>
          <w:lang w:val="lv-LV" w:eastAsia="lv-LV"/>
        </w:rPr>
        <w:t>Ņemot vērā, ka patērētāj</w:t>
      </w:r>
      <w:r w:rsidR="00CF741D">
        <w:rPr>
          <w:rFonts w:ascii="Times New Roman" w:eastAsia="Times New Roman" w:hAnsi="Times New Roman"/>
          <w:sz w:val="24"/>
          <w:szCs w:val="24"/>
          <w:lang w:val="lv-LV" w:eastAsia="lv-LV"/>
        </w:rPr>
        <w:t>a</w:t>
      </w:r>
      <w:r>
        <w:rPr>
          <w:rFonts w:ascii="Times New Roman" w:eastAsia="Times New Roman" w:hAnsi="Times New Roman"/>
          <w:sz w:val="24"/>
          <w:szCs w:val="24"/>
          <w:lang w:val="lv-LV" w:eastAsia="lv-LV"/>
        </w:rPr>
        <w:t xml:space="preserve"> ir iegādājies līguma noteikumiem neatbilstošu automašīnu saskaņā ar PTAL 14.pantu</w:t>
      </w:r>
      <w:r w:rsidR="00CF741D">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sabiedrības pienākums ir novērst neatbilstību, atbilstoši patērētāja</w:t>
      </w:r>
      <w:r w:rsidR="00CF741D">
        <w:rPr>
          <w:rFonts w:ascii="Times New Roman" w:eastAsia="Times New Roman" w:hAnsi="Times New Roman"/>
          <w:sz w:val="24"/>
          <w:szCs w:val="24"/>
          <w:lang w:val="lv-LV" w:eastAsia="lv-LV"/>
        </w:rPr>
        <w:t>s</w:t>
      </w:r>
      <w:r>
        <w:rPr>
          <w:rFonts w:ascii="Times New Roman" w:eastAsia="Times New Roman" w:hAnsi="Times New Roman"/>
          <w:sz w:val="24"/>
          <w:szCs w:val="24"/>
          <w:lang w:val="lv-LV" w:eastAsia="lv-LV"/>
        </w:rPr>
        <w:t xml:space="preserve"> izvirzītajai prasībai saskaņā ar PTAL noteikto kārtību. Komisija norāda, ka </w:t>
      </w:r>
      <w:r>
        <w:rPr>
          <w:rFonts w:ascii="Times New Roman" w:hAnsi="Times New Roman"/>
          <w:sz w:val="24"/>
          <w:szCs w:val="24"/>
          <w:lang w:val="lv-LV"/>
        </w:rPr>
        <w:t>PTAL 28.panta otrajā daļā ir noteikts, ka vispirms patērētājs ir tiesīgs izvēlēties, lai pārdevējs bez atlīdzības novērš preces neatbilstību līguma noteikumiem vai bez atlīdzības apmaina preci pret tādu, ar kuru būtu nodrošināta atbilstība līguma noteikumiem, izņemot gadījumu, kad tas nav iespējams vai tas ir nesamērīgi. Savukārt PTAL 28.panta piektā daļa paredz, ka cenas samazinājumu vai līguma atcelšanu un par preci samaksātās naudas atgriešanu patērētājs ir tiesīgs prasīt tikai iestājoties kādam no nosacījumiem, kuri uzskaitīti PTAL 28.panta piektā daļas apakšpunktos. Piemēram, pārdevējs saprātīgā termiņā nav novērsis preces neatbilstību līguma noteikumiem vai arī</w:t>
      </w:r>
      <w:r w:rsidR="00647C2F">
        <w:rPr>
          <w:rFonts w:ascii="Times New Roman" w:hAnsi="Times New Roman"/>
          <w:sz w:val="24"/>
          <w:szCs w:val="24"/>
          <w:lang w:val="lv-LV"/>
        </w:rPr>
        <w:t>,</w:t>
      </w:r>
      <w:r>
        <w:rPr>
          <w:rFonts w:ascii="Times New Roman" w:hAnsi="Times New Roman"/>
          <w:sz w:val="24"/>
          <w:szCs w:val="24"/>
          <w:lang w:val="lv-LV"/>
        </w:rPr>
        <w:t xml:space="preserve"> neraugoties uz pārdevēja centieniem, preces neatbilstība joprojām nav novērsta. </w:t>
      </w:r>
    </w:p>
    <w:p w14:paraId="77B72B75" w14:textId="444507D5" w:rsidR="00CF741D" w:rsidRPr="000662A9" w:rsidRDefault="000662A9" w:rsidP="000662A9">
      <w:pPr>
        <w:spacing w:after="0" w:line="240" w:lineRule="auto"/>
        <w:ind w:firstLine="720"/>
        <w:contextualSpacing/>
        <w:jc w:val="both"/>
        <w:rPr>
          <w:rFonts w:ascii="Times New Roman" w:eastAsia="Times New Roman" w:hAnsi="Times New Roman"/>
          <w:sz w:val="24"/>
          <w:szCs w:val="24"/>
          <w:lang w:val="lv-LV" w:eastAsia="lv-LV"/>
        </w:rPr>
      </w:pPr>
      <w:r>
        <w:rPr>
          <w:rFonts w:ascii="Times New Roman" w:hAnsi="Times New Roman"/>
          <w:sz w:val="24"/>
          <w:szCs w:val="24"/>
          <w:lang w:val="lv-LV"/>
        </w:rPr>
        <w:t>Iesniegumā sabiedrībai patērētāja ir norādījusi, ka vēlas, lai sabiedrība izpildītu vienu no prasībām – atgrie</w:t>
      </w:r>
      <w:r w:rsidR="004B12D8">
        <w:rPr>
          <w:rFonts w:ascii="Times New Roman" w:hAnsi="Times New Roman"/>
          <w:sz w:val="24"/>
          <w:szCs w:val="24"/>
          <w:lang w:val="lv-LV"/>
        </w:rPr>
        <w:t>ztu</w:t>
      </w:r>
      <w:r>
        <w:rPr>
          <w:rFonts w:ascii="Times New Roman" w:hAnsi="Times New Roman"/>
          <w:sz w:val="24"/>
          <w:szCs w:val="24"/>
          <w:lang w:val="lv-LV"/>
        </w:rPr>
        <w:t xml:space="preserve"> par automašīnu samaksāto naudu, nodrošin</w:t>
      </w:r>
      <w:r w:rsidR="004B12D8">
        <w:rPr>
          <w:rFonts w:ascii="Times New Roman" w:hAnsi="Times New Roman"/>
          <w:sz w:val="24"/>
          <w:szCs w:val="24"/>
          <w:lang w:val="lv-LV"/>
        </w:rPr>
        <w:t>ātu</w:t>
      </w:r>
      <w:r>
        <w:rPr>
          <w:rFonts w:ascii="Times New Roman" w:hAnsi="Times New Roman"/>
          <w:sz w:val="24"/>
          <w:szCs w:val="24"/>
          <w:lang w:val="lv-LV"/>
        </w:rPr>
        <w:t xml:space="preserve"> maiņu uz līdzvērtīgu automašīnu vai arī atlīdzin</w:t>
      </w:r>
      <w:r w:rsidR="00E85D38">
        <w:rPr>
          <w:rFonts w:ascii="Times New Roman" w:hAnsi="Times New Roman"/>
          <w:sz w:val="24"/>
          <w:szCs w:val="24"/>
          <w:lang w:val="lv-LV"/>
        </w:rPr>
        <w:t>u</w:t>
      </w:r>
      <w:r>
        <w:rPr>
          <w:rFonts w:ascii="Times New Roman" w:hAnsi="Times New Roman"/>
          <w:sz w:val="24"/>
          <w:szCs w:val="24"/>
          <w:lang w:val="lv-LV"/>
        </w:rPr>
        <w:t xml:space="preserve"> remontdarbu izmaksas. </w:t>
      </w:r>
      <w:r w:rsidR="004C530F">
        <w:rPr>
          <w:rFonts w:ascii="Times New Roman" w:eastAsia="Times New Roman" w:hAnsi="Times New Roman"/>
          <w:sz w:val="24"/>
          <w:szCs w:val="24"/>
          <w:lang w:val="lv-LV" w:eastAsia="lv-LV"/>
        </w:rPr>
        <w:t xml:space="preserve">Komisijas ieskatā, ņemot vērā </w:t>
      </w:r>
      <w:r w:rsidR="004C530F" w:rsidRPr="00E90E49">
        <w:rPr>
          <w:rFonts w:ascii="Times New Roman" w:hAnsi="Times New Roman"/>
          <w:iCs/>
          <w:sz w:val="24"/>
          <w:szCs w:val="24"/>
          <w:lang w:val="lv-LV"/>
        </w:rPr>
        <w:t>PTAL 28.pantā noteikto kārtību</w:t>
      </w:r>
      <w:r w:rsidR="004C530F">
        <w:rPr>
          <w:rFonts w:ascii="Times New Roman" w:hAnsi="Times New Roman"/>
          <w:iCs/>
          <w:sz w:val="24"/>
          <w:szCs w:val="24"/>
          <w:lang w:val="lv-LV"/>
        </w:rPr>
        <w:t xml:space="preserve"> par prasībām, kuras patērētājs ir tiesīgs izvirzīt</w:t>
      </w:r>
      <w:r w:rsidR="004C530F" w:rsidRPr="00E90E49">
        <w:rPr>
          <w:rFonts w:ascii="Times New Roman" w:hAnsi="Times New Roman"/>
          <w:iCs/>
          <w:sz w:val="24"/>
          <w:szCs w:val="24"/>
          <w:lang w:val="lv-LV"/>
        </w:rPr>
        <w:t xml:space="preserve">, </w:t>
      </w:r>
      <w:r w:rsidR="004B12D8">
        <w:rPr>
          <w:rFonts w:ascii="Times New Roman" w:hAnsi="Times New Roman"/>
          <w:iCs/>
          <w:sz w:val="24"/>
          <w:szCs w:val="24"/>
          <w:lang w:val="lv-LV"/>
        </w:rPr>
        <w:t>kā arī</w:t>
      </w:r>
      <w:r w:rsidR="003F7E9D">
        <w:rPr>
          <w:rFonts w:ascii="Times New Roman" w:hAnsi="Times New Roman"/>
          <w:iCs/>
          <w:sz w:val="24"/>
          <w:szCs w:val="24"/>
          <w:lang w:val="lv-LV"/>
        </w:rPr>
        <w:t>,</w:t>
      </w:r>
      <w:r w:rsidR="004B12D8">
        <w:rPr>
          <w:rFonts w:ascii="Times New Roman" w:hAnsi="Times New Roman"/>
          <w:iCs/>
          <w:sz w:val="24"/>
          <w:szCs w:val="24"/>
          <w:lang w:val="lv-LV"/>
        </w:rPr>
        <w:t xml:space="preserve"> ņemot vērā to, ka Komisijai nav pārliecības, ka sabiedrība varēs novērst automašīnas neatbilstību, s</w:t>
      </w:r>
      <w:r>
        <w:rPr>
          <w:rFonts w:ascii="Times New Roman" w:hAnsi="Times New Roman"/>
          <w:iCs/>
          <w:sz w:val="24"/>
          <w:szCs w:val="24"/>
          <w:lang w:val="lv-LV"/>
        </w:rPr>
        <w:t xml:space="preserve">abiedrībai būtu jāveic iegādātās automašīnas nomaiņa pret līguma noteikumiem atbilstošu. </w:t>
      </w:r>
      <w:r w:rsidR="00436D5D">
        <w:rPr>
          <w:rFonts w:ascii="Times New Roman" w:hAnsi="Times New Roman"/>
          <w:iCs/>
          <w:sz w:val="24"/>
          <w:szCs w:val="24"/>
          <w:lang w:val="lv-LV"/>
        </w:rPr>
        <w:t xml:space="preserve">Savukārt, ja tas nav iespējams – sabiedrībai </w:t>
      </w:r>
      <w:r w:rsidR="00E85D38">
        <w:rPr>
          <w:rFonts w:ascii="Times New Roman" w:hAnsi="Times New Roman"/>
          <w:iCs/>
          <w:sz w:val="24"/>
          <w:szCs w:val="24"/>
          <w:lang w:val="lv-LV"/>
        </w:rPr>
        <w:t>būtu</w:t>
      </w:r>
      <w:r w:rsidR="00436D5D">
        <w:rPr>
          <w:rFonts w:ascii="Times New Roman" w:hAnsi="Times New Roman"/>
          <w:iCs/>
          <w:sz w:val="24"/>
          <w:szCs w:val="24"/>
          <w:lang w:val="lv-LV"/>
        </w:rPr>
        <w:t xml:space="preserve"> jāatceļ pirkuma līgums un jāatmaksā par automašīnu </w:t>
      </w:r>
      <w:r w:rsidR="003678BD">
        <w:rPr>
          <w:rFonts w:ascii="Times New Roman" w:hAnsi="Times New Roman"/>
          <w:iCs/>
          <w:sz w:val="24"/>
          <w:szCs w:val="24"/>
          <w:lang w:val="lv-LV"/>
        </w:rPr>
        <w:t>samaksātā</w:t>
      </w:r>
      <w:r w:rsidR="00436D5D">
        <w:rPr>
          <w:rFonts w:ascii="Times New Roman" w:hAnsi="Times New Roman"/>
          <w:iCs/>
          <w:sz w:val="24"/>
          <w:szCs w:val="24"/>
          <w:lang w:val="lv-LV"/>
        </w:rPr>
        <w:t xml:space="preserve"> naudas summa. </w:t>
      </w:r>
    </w:p>
    <w:p w14:paraId="065ECC02" w14:textId="7BB788B9" w:rsidR="00702153" w:rsidRPr="00B27A76" w:rsidRDefault="00E12215" w:rsidP="00CF7FF7">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Ņemot vērā minēto, </w:t>
      </w:r>
      <w:r w:rsidR="00493A97" w:rsidRPr="00B27A76">
        <w:rPr>
          <w:rFonts w:ascii="Times New Roman" w:eastAsia="Times New Roman" w:hAnsi="Times New Roman"/>
          <w:sz w:val="24"/>
          <w:szCs w:val="24"/>
          <w:lang w:val="lv-LV" w:eastAsia="lv-LV"/>
        </w:rPr>
        <w:t xml:space="preserve">Komisija, pamatojoties uz Patērētāju tiesību aizsardzības likuma </w:t>
      </w:r>
      <w:r w:rsidR="00702153" w:rsidRPr="00B27A76">
        <w:rPr>
          <w:rFonts w:ascii="Times New Roman" w:eastAsia="Times New Roman" w:hAnsi="Times New Roman"/>
          <w:sz w:val="24"/>
          <w:szCs w:val="24"/>
          <w:lang w:val="lv-LV" w:eastAsia="lv-LV"/>
        </w:rPr>
        <w:lastRenderedPageBreak/>
        <w:t>14</w:t>
      </w:r>
      <w:r w:rsidR="00493A97" w:rsidRPr="00B27A76">
        <w:rPr>
          <w:rFonts w:ascii="Times New Roman" w:eastAsia="Times New Roman" w:hAnsi="Times New Roman"/>
          <w:sz w:val="24"/>
          <w:szCs w:val="24"/>
          <w:lang w:val="lv-LV" w:eastAsia="lv-LV"/>
        </w:rPr>
        <w:t xml:space="preserve">.panta </w:t>
      </w:r>
      <w:r w:rsidR="00B27A76" w:rsidRPr="00B27A76">
        <w:rPr>
          <w:rFonts w:ascii="Times New Roman" w:eastAsia="Times New Roman" w:hAnsi="Times New Roman"/>
          <w:sz w:val="24"/>
          <w:szCs w:val="24"/>
          <w:lang w:val="lv-LV" w:eastAsia="lv-LV"/>
        </w:rPr>
        <w:t>pirmās</w:t>
      </w:r>
      <w:r w:rsidR="00702153" w:rsidRPr="00B27A76">
        <w:rPr>
          <w:rFonts w:ascii="Times New Roman" w:eastAsia="Times New Roman" w:hAnsi="Times New Roman"/>
          <w:sz w:val="24"/>
          <w:szCs w:val="24"/>
          <w:lang w:val="lv-LV" w:eastAsia="lv-LV"/>
        </w:rPr>
        <w:t xml:space="preserve"> daļas 1.punktu, 26.</w:t>
      </w:r>
      <w:r w:rsidR="00702153" w:rsidRPr="00B27A76">
        <w:rPr>
          <w:rFonts w:ascii="Times New Roman" w:eastAsia="Times New Roman" w:hAnsi="Times New Roman"/>
          <w:sz w:val="24"/>
          <w:szCs w:val="24"/>
          <w:vertAlign w:val="superscript"/>
          <w:lang w:val="lv-LV" w:eastAsia="lv-LV"/>
        </w:rPr>
        <w:t>3</w:t>
      </w:r>
      <w:r w:rsidR="00702153" w:rsidRPr="00B27A76">
        <w:rPr>
          <w:rFonts w:ascii="Times New Roman" w:eastAsia="Times New Roman" w:hAnsi="Times New Roman"/>
          <w:sz w:val="24"/>
          <w:szCs w:val="24"/>
          <w:lang w:val="lv-LV" w:eastAsia="lv-LV"/>
        </w:rPr>
        <w:t xml:space="preserve"> panta pirmo daļu, 26.</w:t>
      </w:r>
      <w:r w:rsidR="00702153" w:rsidRPr="00B27A76">
        <w:rPr>
          <w:rFonts w:ascii="Times New Roman" w:eastAsia="Times New Roman" w:hAnsi="Times New Roman"/>
          <w:sz w:val="24"/>
          <w:szCs w:val="24"/>
          <w:vertAlign w:val="superscript"/>
          <w:lang w:val="lv-LV" w:eastAsia="lv-LV"/>
        </w:rPr>
        <w:t xml:space="preserve">4 </w:t>
      </w:r>
      <w:r w:rsidR="00702153" w:rsidRPr="00B27A76">
        <w:rPr>
          <w:rFonts w:ascii="Times New Roman" w:eastAsia="Times New Roman" w:hAnsi="Times New Roman"/>
          <w:sz w:val="24"/>
          <w:szCs w:val="24"/>
          <w:lang w:val="lv-LV" w:eastAsia="lv-LV"/>
        </w:rPr>
        <w:t>panta pirmo un otro daļu, 26.</w:t>
      </w:r>
      <w:r w:rsidR="00702153" w:rsidRPr="00B27A76">
        <w:rPr>
          <w:rFonts w:ascii="Times New Roman" w:eastAsia="Times New Roman" w:hAnsi="Times New Roman"/>
          <w:sz w:val="24"/>
          <w:szCs w:val="24"/>
          <w:vertAlign w:val="superscript"/>
          <w:lang w:val="lv-LV" w:eastAsia="lv-LV"/>
        </w:rPr>
        <w:t>11</w:t>
      </w:r>
      <w:r w:rsidR="00702153" w:rsidRPr="00B27A76">
        <w:rPr>
          <w:rFonts w:ascii="Times New Roman" w:eastAsia="Times New Roman" w:hAnsi="Times New Roman"/>
          <w:sz w:val="24"/>
          <w:szCs w:val="24"/>
          <w:lang w:val="lv-LV" w:eastAsia="lv-LV"/>
        </w:rPr>
        <w:t xml:space="preserve"> panta pirmo daļu, 26.</w:t>
      </w:r>
      <w:r w:rsidR="00702153" w:rsidRPr="00B27A76">
        <w:rPr>
          <w:rFonts w:ascii="Times New Roman" w:eastAsia="Times New Roman" w:hAnsi="Times New Roman"/>
          <w:sz w:val="24"/>
          <w:szCs w:val="24"/>
          <w:vertAlign w:val="superscript"/>
          <w:lang w:val="lv-LV" w:eastAsia="lv-LV"/>
        </w:rPr>
        <w:t>12</w:t>
      </w:r>
      <w:r w:rsidR="00702153" w:rsidRPr="00B27A76">
        <w:rPr>
          <w:rFonts w:ascii="Times New Roman" w:eastAsia="Times New Roman" w:hAnsi="Times New Roman"/>
          <w:sz w:val="24"/>
          <w:szCs w:val="24"/>
          <w:lang w:val="lv-LV" w:eastAsia="lv-LV"/>
        </w:rPr>
        <w:t xml:space="preserve"> panta pirmo daļu un </w:t>
      </w:r>
      <w:r w:rsidR="00B27A76" w:rsidRPr="00B27A76">
        <w:rPr>
          <w:rFonts w:ascii="Times New Roman" w:eastAsia="Times New Roman" w:hAnsi="Times New Roman"/>
          <w:sz w:val="24"/>
          <w:szCs w:val="24"/>
          <w:lang w:val="lv-LV" w:eastAsia="lv-LV"/>
        </w:rPr>
        <w:t>28</w:t>
      </w:r>
      <w:r w:rsidR="002C380E">
        <w:rPr>
          <w:rFonts w:ascii="Times New Roman" w:eastAsia="Times New Roman" w:hAnsi="Times New Roman"/>
          <w:sz w:val="24"/>
          <w:szCs w:val="24"/>
          <w:lang w:val="lv-LV" w:eastAsia="lv-LV"/>
        </w:rPr>
        <w:t>.panta</w:t>
      </w:r>
      <w:r w:rsidR="00B27A76" w:rsidRPr="00B27A76">
        <w:rPr>
          <w:rFonts w:ascii="Times New Roman" w:eastAsia="Times New Roman" w:hAnsi="Times New Roman"/>
          <w:sz w:val="24"/>
          <w:szCs w:val="24"/>
          <w:lang w:val="lv-LV" w:eastAsia="lv-LV"/>
        </w:rPr>
        <w:t xml:space="preserve"> otro daļu</w:t>
      </w:r>
      <w:r w:rsidR="00CF7FF7">
        <w:rPr>
          <w:rFonts w:ascii="Times New Roman" w:eastAsia="Times New Roman" w:hAnsi="Times New Roman"/>
          <w:sz w:val="24"/>
          <w:szCs w:val="24"/>
          <w:lang w:val="lv-LV" w:eastAsia="lv-LV"/>
        </w:rPr>
        <w:t>:</w:t>
      </w:r>
    </w:p>
    <w:p w14:paraId="51406216" w14:textId="77777777" w:rsidR="00493A97" w:rsidRDefault="00493A97" w:rsidP="00546F93">
      <w:pPr>
        <w:spacing w:after="0" w:line="240" w:lineRule="auto"/>
        <w:ind w:firstLine="720"/>
        <w:contextualSpacing/>
        <w:jc w:val="both"/>
        <w:rPr>
          <w:rFonts w:ascii="Times New Roman" w:hAnsi="Times New Roman"/>
          <w:sz w:val="24"/>
          <w:szCs w:val="24"/>
          <w:lang w:val="lv-LV"/>
        </w:rPr>
      </w:pPr>
    </w:p>
    <w:p w14:paraId="6AE431D9" w14:textId="4C36F610" w:rsidR="000759CE" w:rsidRDefault="00493A97" w:rsidP="00493A97">
      <w:pPr>
        <w:widowControl/>
        <w:tabs>
          <w:tab w:val="left" w:pos="4111"/>
        </w:tabs>
        <w:spacing w:after="0" w:line="240" w:lineRule="auto"/>
        <w:jc w:val="both"/>
        <w:rPr>
          <w:rFonts w:ascii="Times New Roman" w:eastAsia="Times New Roman" w:hAnsi="Times New Roman"/>
          <w:b/>
          <w:sz w:val="24"/>
          <w:szCs w:val="24"/>
          <w:lang w:val="lv-LV" w:eastAsia="lv-LV"/>
        </w:rPr>
      </w:pPr>
      <w:r>
        <w:rPr>
          <w:rFonts w:ascii="Times New Roman" w:hAnsi="Times New Roman"/>
          <w:sz w:val="24"/>
          <w:szCs w:val="24"/>
          <w:lang w:val="lv-LV"/>
        </w:rPr>
        <w:tab/>
      </w:r>
      <w:r w:rsidR="000759CE">
        <w:rPr>
          <w:rFonts w:ascii="Times New Roman" w:eastAsia="Times New Roman" w:hAnsi="Times New Roman"/>
          <w:b/>
          <w:sz w:val="24"/>
          <w:szCs w:val="24"/>
          <w:lang w:val="lv-LV" w:eastAsia="lv-LV"/>
        </w:rPr>
        <w:t>nolemj:</w:t>
      </w:r>
    </w:p>
    <w:p w14:paraId="14083E3D" w14:textId="61483E61" w:rsidR="00647C2F" w:rsidRDefault="00702153" w:rsidP="002C380E">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apmierināt </w:t>
      </w:r>
      <w:r w:rsidR="004E4801">
        <w:rPr>
          <w:rFonts w:ascii="Times New Roman" w:eastAsia="Times New Roman" w:hAnsi="Times New Roman"/>
          <w:sz w:val="24"/>
          <w:szCs w:val="24"/>
          <w:lang w:val="lv-LV" w:eastAsia="lv-LV"/>
        </w:rPr>
        <w:t>patērētājs</w:t>
      </w:r>
      <w:r>
        <w:rPr>
          <w:rFonts w:ascii="Times New Roman" w:eastAsia="Times New Roman" w:hAnsi="Times New Roman"/>
          <w:sz w:val="24"/>
          <w:szCs w:val="24"/>
          <w:lang w:val="lv-LV" w:eastAsia="lv-LV"/>
        </w:rPr>
        <w:t xml:space="preserve">prasību. </w:t>
      </w:r>
    </w:p>
    <w:p w14:paraId="74F80826" w14:textId="054266B1" w:rsidR="000759CE" w:rsidRDefault="00702153" w:rsidP="00090649">
      <w:pPr>
        <w:widowControl/>
        <w:spacing w:after="0" w:line="240" w:lineRule="auto"/>
        <w:jc w:val="both"/>
        <w:rPr>
          <w:rFonts w:ascii="Times New Roman" w:eastAsia="Times New Roman" w:hAnsi="Times New Roman"/>
          <w:sz w:val="24"/>
          <w:szCs w:val="24"/>
          <w:lang w:val="lv-LV" w:eastAsia="lv-LV"/>
        </w:rPr>
      </w:pPr>
      <w:r w:rsidRPr="00702153">
        <w:rPr>
          <w:rFonts w:ascii="Times New Roman" w:eastAsia="Times New Roman" w:hAnsi="Times New Roman"/>
          <w:sz w:val="24"/>
          <w:szCs w:val="24"/>
          <w:lang w:val="lv-LV" w:eastAsia="lv-LV"/>
        </w:rPr>
        <w:t>SIA “</w:t>
      </w:r>
      <w:r w:rsidR="003678BD">
        <w:rPr>
          <w:rFonts w:ascii="Times New Roman" w:eastAsia="Times New Roman" w:hAnsi="Times New Roman"/>
          <w:sz w:val="24"/>
          <w:szCs w:val="24"/>
          <w:lang w:val="lv-LV" w:eastAsia="lv-LV"/>
        </w:rPr>
        <w:t>Dinera Auto</w:t>
      </w:r>
      <w:r w:rsidRPr="00702153">
        <w:rPr>
          <w:rFonts w:ascii="Times New Roman" w:eastAsia="Times New Roman" w:hAnsi="Times New Roman"/>
          <w:sz w:val="24"/>
          <w:szCs w:val="24"/>
          <w:lang w:val="lv-LV" w:eastAsia="lv-LV"/>
        </w:rPr>
        <w:t xml:space="preserve">” </w:t>
      </w:r>
      <w:r w:rsidR="00B30BBD">
        <w:rPr>
          <w:rFonts w:ascii="Times New Roman" w:eastAsia="Times New Roman" w:hAnsi="Times New Roman"/>
          <w:sz w:val="24"/>
          <w:szCs w:val="24"/>
          <w:lang w:val="lv-LV" w:eastAsia="lv-LV"/>
        </w:rPr>
        <w:t xml:space="preserve">nodrošināt iegādātās automašīnas </w:t>
      </w:r>
      <w:r w:rsidR="00B30BBD" w:rsidRPr="00B30BBD">
        <w:rPr>
          <w:rFonts w:ascii="Times New Roman" w:eastAsia="Times New Roman" w:hAnsi="Times New Roman"/>
          <w:sz w:val="24"/>
          <w:szCs w:val="24"/>
          <w:lang w:val="lv-LV" w:eastAsia="lv-LV"/>
        </w:rPr>
        <w:t>apmai</w:t>
      </w:r>
      <w:r w:rsidR="00B30BBD">
        <w:rPr>
          <w:rFonts w:ascii="Times New Roman" w:eastAsia="Times New Roman" w:hAnsi="Times New Roman"/>
          <w:sz w:val="24"/>
          <w:szCs w:val="24"/>
          <w:lang w:val="lv-LV" w:eastAsia="lv-LV"/>
        </w:rPr>
        <w:t>ņu</w:t>
      </w:r>
      <w:r w:rsidR="00B30BBD" w:rsidRPr="00B30BBD">
        <w:rPr>
          <w:rFonts w:ascii="Times New Roman" w:eastAsia="Times New Roman" w:hAnsi="Times New Roman"/>
          <w:sz w:val="24"/>
          <w:szCs w:val="24"/>
          <w:lang w:val="lv-LV" w:eastAsia="lv-LV"/>
        </w:rPr>
        <w:t xml:space="preserve"> pret tādu, ar kuru būtu nodrošināta atbilstība līguma noteikumiem</w:t>
      </w:r>
      <w:r w:rsidR="00B30BBD">
        <w:rPr>
          <w:rFonts w:ascii="Times New Roman" w:eastAsia="Times New Roman" w:hAnsi="Times New Roman"/>
          <w:sz w:val="24"/>
          <w:szCs w:val="24"/>
          <w:lang w:val="lv-LV" w:eastAsia="lv-LV"/>
        </w:rPr>
        <w:t xml:space="preserve">. </w:t>
      </w:r>
    </w:p>
    <w:p w14:paraId="7A7810BA" w14:textId="77777777" w:rsidR="00647C2F" w:rsidRDefault="003F3665" w:rsidP="00E40295">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Saskaņā ar PTAL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54AC637A" w14:textId="70CCC395" w:rsidR="00126FDF" w:rsidRPr="00E40295" w:rsidRDefault="003F3665" w:rsidP="00090649">
      <w:pPr>
        <w:widowControl/>
        <w:spacing w:after="0" w:line="240" w:lineRule="auto"/>
        <w:jc w:val="both"/>
        <w:rPr>
          <w:rFonts w:ascii="Times New Roman" w:eastAsia="Times New Roman" w:hAnsi="Times New Roman"/>
          <w:sz w:val="24"/>
          <w:szCs w:val="24"/>
          <w:lang w:val="lv-LV"/>
        </w:rPr>
      </w:pPr>
      <w:r w:rsidRPr="00777B84">
        <w:rPr>
          <w:rFonts w:ascii="Times New Roman" w:eastAsia="Times New Roman" w:hAnsi="Times New Roman"/>
          <w:sz w:val="24"/>
          <w:szCs w:val="24"/>
          <w:lang w:val="lv-LV" w:eastAsia="lv-LV"/>
        </w:rPr>
        <w:t>Saskaņā ar PTAL 26.</w:t>
      </w:r>
      <w:r w:rsidRPr="00777B84">
        <w:rPr>
          <w:rFonts w:ascii="Times New Roman" w:eastAsia="Times New Roman" w:hAnsi="Times New Roman"/>
          <w:sz w:val="24"/>
          <w:szCs w:val="24"/>
          <w:vertAlign w:val="superscript"/>
          <w:lang w:val="lv-LV" w:eastAsia="lv-LV"/>
        </w:rPr>
        <w:t>12</w:t>
      </w:r>
      <w:r w:rsidRPr="00777B84">
        <w:rPr>
          <w:rFonts w:ascii="Times New Roman" w:eastAsia="Times New Roman" w:hAnsi="Times New Roman"/>
          <w:sz w:val="24"/>
          <w:szCs w:val="24"/>
          <w:lang w:val="lv-LV" w:eastAsia="lv-LV"/>
        </w:rPr>
        <w:t xml:space="preserve"> panta septīto daļu Komisijas lēmums ir labprātīgi izpildāms 30 dienu laikā no tā spēkā stāšanās dienas.</w:t>
      </w:r>
    </w:p>
    <w:p w14:paraId="0A4CDDE7" w14:textId="3E68C723" w:rsidR="00126FDF" w:rsidRPr="008005E0" w:rsidRDefault="00126FDF" w:rsidP="00126FDF">
      <w:pPr>
        <w:widowControl/>
        <w:spacing w:before="240" w:after="240" w:line="240" w:lineRule="auto"/>
        <w:jc w:val="both"/>
        <w:rPr>
          <w:rFonts w:ascii="Times New Roman" w:hAnsi="Times New Roman"/>
          <w:b/>
          <w:i/>
          <w:noProof/>
          <w:spacing w:val="-4"/>
          <w:sz w:val="24"/>
          <w:szCs w:val="24"/>
          <w:lang w:val="lv-LV"/>
        </w:rPr>
      </w:pPr>
      <w:r w:rsidRPr="00D07AF5">
        <w:rPr>
          <w:rFonts w:ascii="Times New Roman" w:hAnsi="Times New Roman"/>
          <w:b/>
          <w:i/>
          <w:noProof/>
          <w:spacing w:val="-4"/>
          <w:sz w:val="24"/>
          <w:szCs w:val="24"/>
          <w:lang w:val="lv-LV"/>
        </w:rPr>
        <w:t>Šis dokuments ir parakstīts ar drošu elektronisko parakstu un satur laika zīmogu.</w:t>
      </w:r>
    </w:p>
    <w:p w14:paraId="1637A17F" w14:textId="092822F7" w:rsidR="00EA49F5" w:rsidRPr="002125FB" w:rsidRDefault="000759CE" w:rsidP="002125FB">
      <w:pPr>
        <w:widowControl/>
        <w:tabs>
          <w:tab w:val="left" w:pos="6804"/>
        </w:tabs>
        <w:spacing w:before="48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Komisijas priekšsēdētāj</w:t>
      </w:r>
      <w:r w:rsidR="00A011F6">
        <w:rPr>
          <w:rFonts w:ascii="Times New Roman" w:eastAsia="Times New Roman" w:hAnsi="Times New Roman"/>
          <w:sz w:val="24"/>
          <w:szCs w:val="24"/>
          <w:lang w:val="lv-LV" w:eastAsia="lv-LV"/>
        </w:rPr>
        <w:t>a</w:t>
      </w:r>
      <w:r w:rsidR="00795A32">
        <w:rPr>
          <w:rFonts w:ascii="Times New Roman" w:eastAsia="Times New Roman" w:hAnsi="Times New Roman"/>
          <w:sz w:val="24"/>
          <w:szCs w:val="24"/>
          <w:lang w:val="lv-LV" w:eastAsia="lv-LV"/>
        </w:rPr>
        <w:tab/>
      </w:r>
      <w:r w:rsidR="00A011F6">
        <w:rPr>
          <w:rFonts w:ascii="Times New Roman" w:eastAsia="Times New Roman" w:hAnsi="Times New Roman"/>
          <w:sz w:val="24"/>
          <w:szCs w:val="24"/>
          <w:lang w:val="lv-LV" w:eastAsia="lv-LV"/>
        </w:rPr>
        <w:t>M</w:t>
      </w:r>
      <w:r>
        <w:rPr>
          <w:rFonts w:ascii="Times New Roman" w:eastAsia="Times New Roman" w:hAnsi="Times New Roman"/>
          <w:sz w:val="24"/>
          <w:szCs w:val="24"/>
          <w:lang w:val="lv-LV" w:eastAsia="lv-LV"/>
        </w:rPr>
        <w:t>.</w:t>
      </w:r>
      <w:bookmarkEnd w:id="0"/>
      <w:r w:rsidR="00202821">
        <w:rPr>
          <w:rFonts w:ascii="Times New Roman" w:eastAsia="Times New Roman" w:hAnsi="Times New Roman"/>
          <w:sz w:val="24"/>
          <w:szCs w:val="24"/>
          <w:lang w:val="lv-LV" w:eastAsia="lv-LV"/>
        </w:rPr>
        <w:t xml:space="preserve"> </w:t>
      </w:r>
      <w:r w:rsidR="00B30BBD">
        <w:rPr>
          <w:rFonts w:ascii="Times New Roman" w:eastAsia="Times New Roman" w:hAnsi="Times New Roman"/>
          <w:sz w:val="24"/>
          <w:szCs w:val="24"/>
          <w:lang w:val="lv-LV" w:eastAsia="lv-LV"/>
        </w:rPr>
        <w:t>Urbāne</w:t>
      </w:r>
    </w:p>
    <w:sectPr w:rsidR="00EA49F5" w:rsidRPr="002125FB" w:rsidSect="000127B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CB11" w14:textId="77777777" w:rsidR="0007755E" w:rsidRDefault="0007755E">
      <w:pPr>
        <w:spacing w:after="0" w:line="240" w:lineRule="auto"/>
      </w:pPr>
      <w:r>
        <w:separator/>
      </w:r>
    </w:p>
  </w:endnote>
  <w:endnote w:type="continuationSeparator" w:id="0">
    <w:p w14:paraId="71FEF0C2" w14:textId="77777777" w:rsidR="0007755E" w:rsidRDefault="000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47E2FDED" w:rsidR="00063A6C" w:rsidRDefault="00063A6C" w:rsidP="00063A6C">
        <w:pPr>
          <w:pStyle w:val="Footer"/>
          <w:jc w:val="center"/>
        </w:pPr>
        <w:r>
          <w:fldChar w:fldCharType="begin"/>
        </w:r>
        <w:r>
          <w:instrText xml:space="preserve"> PAGE   \* MERGEFORMAT </w:instrText>
        </w:r>
        <w:r>
          <w:fldChar w:fldCharType="separate"/>
        </w:r>
        <w:r w:rsidR="005E7B07">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2ADA" w14:textId="77777777" w:rsidR="0007755E" w:rsidRDefault="0007755E">
      <w:pPr>
        <w:spacing w:after="0" w:line="240" w:lineRule="auto"/>
      </w:pPr>
      <w:r>
        <w:separator/>
      </w:r>
    </w:p>
  </w:footnote>
  <w:footnote w:type="continuationSeparator" w:id="0">
    <w:p w14:paraId="573250C5" w14:textId="77777777" w:rsidR="0007755E" w:rsidRDefault="0007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28F5988"/>
    <w:multiLevelType w:val="hybridMultilevel"/>
    <w:tmpl w:val="CC2C3DB8"/>
    <w:lvl w:ilvl="0" w:tplc="971A24C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86582087">
    <w:abstractNumId w:val="10"/>
  </w:num>
  <w:num w:numId="2" w16cid:durableId="68503565">
    <w:abstractNumId w:val="8"/>
  </w:num>
  <w:num w:numId="3" w16cid:durableId="1298607030">
    <w:abstractNumId w:val="7"/>
  </w:num>
  <w:num w:numId="4" w16cid:durableId="2108424846">
    <w:abstractNumId w:val="6"/>
  </w:num>
  <w:num w:numId="5" w16cid:durableId="152599581">
    <w:abstractNumId w:val="5"/>
  </w:num>
  <w:num w:numId="6" w16cid:durableId="799344215">
    <w:abstractNumId w:val="9"/>
  </w:num>
  <w:num w:numId="7" w16cid:durableId="1116561211">
    <w:abstractNumId w:val="4"/>
  </w:num>
  <w:num w:numId="8" w16cid:durableId="948851484">
    <w:abstractNumId w:val="3"/>
  </w:num>
  <w:num w:numId="9" w16cid:durableId="1797064314">
    <w:abstractNumId w:val="2"/>
  </w:num>
  <w:num w:numId="10" w16cid:durableId="259726546">
    <w:abstractNumId w:val="1"/>
  </w:num>
  <w:num w:numId="11" w16cid:durableId="1013191816">
    <w:abstractNumId w:val="0"/>
  </w:num>
  <w:num w:numId="12" w16cid:durableId="690037096">
    <w:abstractNumId w:val="11"/>
  </w:num>
  <w:num w:numId="13" w16cid:durableId="1477643193">
    <w:abstractNumId w:val="16"/>
  </w:num>
  <w:num w:numId="14" w16cid:durableId="1927179558">
    <w:abstractNumId w:val="14"/>
  </w:num>
  <w:num w:numId="15" w16cid:durableId="223175583">
    <w:abstractNumId w:val="15"/>
  </w:num>
  <w:num w:numId="16" w16cid:durableId="1222983808">
    <w:abstractNumId w:val="13"/>
  </w:num>
  <w:num w:numId="17" w16cid:durableId="1314409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16B5"/>
    <w:rsid w:val="00001CCF"/>
    <w:rsid w:val="00002844"/>
    <w:rsid w:val="00004D66"/>
    <w:rsid w:val="00006384"/>
    <w:rsid w:val="00012780"/>
    <w:rsid w:val="000127BE"/>
    <w:rsid w:val="00013612"/>
    <w:rsid w:val="00014129"/>
    <w:rsid w:val="00015025"/>
    <w:rsid w:val="000266F1"/>
    <w:rsid w:val="00030349"/>
    <w:rsid w:val="00031194"/>
    <w:rsid w:val="00036600"/>
    <w:rsid w:val="00043444"/>
    <w:rsid w:val="00044476"/>
    <w:rsid w:val="000445AA"/>
    <w:rsid w:val="00053444"/>
    <w:rsid w:val="00053A30"/>
    <w:rsid w:val="000633EA"/>
    <w:rsid w:val="00063A6C"/>
    <w:rsid w:val="0006491C"/>
    <w:rsid w:val="00065E1A"/>
    <w:rsid w:val="000662A9"/>
    <w:rsid w:val="00066C93"/>
    <w:rsid w:val="00070121"/>
    <w:rsid w:val="00072B7F"/>
    <w:rsid w:val="000759CE"/>
    <w:rsid w:val="00076C81"/>
    <w:rsid w:val="0007755E"/>
    <w:rsid w:val="000844D2"/>
    <w:rsid w:val="00090649"/>
    <w:rsid w:val="00090BF0"/>
    <w:rsid w:val="000936E9"/>
    <w:rsid w:val="000946CC"/>
    <w:rsid w:val="0009778B"/>
    <w:rsid w:val="000A065D"/>
    <w:rsid w:val="000A0E4F"/>
    <w:rsid w:val="000A155A"/>
    <w:rsid w:val="000A1579"/>
    <w:rsid w:val="000A192B"/>
    <w:rsid w:val="000A1A1A"/>
    <w:rsid w:val="000A452A"/>
    <w:rsid w:val="000A4DDC"/>
    <w:rsid w:val="000A6901"/>
    <w:rsid w:val="000B088B"/>
    <w:rsid w:val="000B0961"/>
    <w:rsid w:val="000B2EE7"/>
    <w:rsid w:val="000B7C62"/>
    <w:rsid w:val="000C5317"/>
    <w:rsid w:val="000D1F1D"/>
    <w:rsid w:val="000D2708"/>
    <w:rsid w:val="000D4156"/>
    <w:rsid w:val="000E4465"/>
    <w:rsid w:val="000E5ACF"/>
    <w:rsid w:val="000F543A"/>
    <w:rsid w:val="00107BDA"/>
    <w:rsid w:val="001102B4"/>
    <w:rsid w:val="001151B7"/>
    <w:rsid w:val="001158A0"/>
    <w:rsid w:val="00115967"/>
    <w:rsid w:val="001222FA"/>
    <w:rsid w:val="00124173"/>
    <w:rsid w:val="001248B5"/>
    <w:rsid w:val="00126FDF"/>
    <w:rsid w:val="0013349C"/>
    <w:rsid w:val="00137C2E"/>
    <w:rsid w:val="00145F93"/>
    <w:rsid w:val="00152AF9"/>
    <w:rsid w:val="0015408F"/>
    <w:rsid w:val="00156B9A"/>
    <w:rsid w:val="00157097"/>
    <w:rsid w:val="001605F6"/>
    <w:rsid w:val="00160656"/>
    <w:rsid w:val="00160CC4"/>
    <w:rsid w:val="0016242C"/>
    <w:rsid w:val="001628BE"/>
    <w:rsid w:val="00163D49"/>
    <w:rsid w:val="00165F3C"/>
    <w:rsid w:val="00166159"/>
    <w:rsid w:val="001738F2"/>
    <w:rsid w:val="00174399"/>
    <w:rsid w:val="00175B21"/>
    <w:rsid w:val="0017619F"/>
    <w:rsid w:val="001766FB"/>
    <w:rsid w:val="00181906"/>
    <w:rsid w:val="00182FCD"/>
    <w:rsid w:val="001835C4"/>
    <w:rsid w:val="001926FA"/>
    <w:rsid w:val="0019647C"/>
    <w:rsid w:val="001B274D"/>
    <w:rsid w:val="001B3418"/>
    <w:rsid w:val="001B63AF"/>
    <w:rsid w:val="001B6BF9"/>
    <w:rsid w:val="001C048F"/>
    <w:rsid w:val="001C12FE"/>
    <w:rsid w:val="001C1469"/>
    <w:rsid w:val="001C372D"/>
    <w:rsid w:val="001C6EAC"/>
    <w:rsid w:val="001D1536"/>
    <w:rsid w:val="001E3EB5"/>
    <w:rsid w:val="001F024A"/>
    <w:rsid w:val="001F2539"/>
    <w:rsid w:val="00201876"/>
    <w:rsid w:val="00202821"/>
    <w:rsid w:val="00204C02"/>
    <w:rsid w:val="00205315"/>
    <w:rsid w:val="00205D4F"/>
    <w:rsid w:val="0020612F"/>
    <w:rsid w:val="00210720"/>
    <w:rsid w:val="00210AEA"/>
    <w:rsid w:val="002125FB"/>
    <w:rsid w:val="00212E9F"/>
    <w:rsid w:val="0021400F"/>
    <w:rsid w:val="00221B48"/>
    <w:rsid w:val="00222422"/>
    <w:rsid w:val="00223297"/>
    <w:rsid w:val="00223589"/>
    <w:rsid w:val="002255C1"/>
    <w:rsid w:val="0023276A"/>
    <w:rsid w:val="00235AAA"/>
    <w:rsid w:val="0023774E"/>
    <w:rsid w:val="00237A3E"/>
    <w:rsid w:val="00240223"/>
    <w:rsid w:val="002405BA"/>
    <w:rsid w:val="00241B84"/>
    <w:rsid w:val="00242F13"/>
    <w:rsid w:val="00243266"/>
    <w:rsid w:val="0024380C"/>
    <w:rsid w:val="002465E8"/>
    <w:rsid w:val="00246974"/>
    <w:rsid w:val="0025225A"/>
    <w:rsid w:val="002553EB"/>
    <w:rsid w:val="00262DD4"/>
    <w:rsid w:val="00264535"/>
    <w:rsid w:val="00264851"/>
    <w:rsid w:val="00264AC1"/>
    <w:rsid w:val="00265096"/>
    <w:rsid w:val="00266392"/>
    <w:rsid w:val="00266A5F"/>
    <w:rsid w:val="002723AF"/>
    <w:rsid w:val="00272F6E"/>
    <w:rsid w:val="00273D58"/>
    <w:rsid w:val="00274AB0"/>
    <w:rsid w:val="00275B9E"/>
    <w:rsid w:val="00275CEE"/>
    <w:rsid w:val="002803EC"/>
    <w:rsid w:val="00281D30"/>
    <w:rsid w:val="00282935"/>
    <w:rsid w:val="002834ED"/>
    <w:rsid w:val="00294EBA"/>
    <w:rsid w:val="002957B5"/>
    <w:rsid w:val="002A2378"/>
    <w:rsid w:val="002A75C7"/>
    <w:rsid w:val="002B167B"/>
    <w:rsid w:val="002B3A18"/>
    <w:rsid w:val="002C087E"/>
    <w:rsid w:val="002C0F8B"/>
    <w:rsid w:val="002C22DD"/>
    <w:rsid w:val="002C380E"/>
    <w:rsid w:val="002C3E51"/>
    <w:rsid w:val="002C6FC2"/>
    <w:rsid w:val="002C77D5"/>
    <w:rsid w:val="002D22D4"/>
    <w:rsid w:val="002D3BC5"/>
    <w:rsid w:val="002D4509"/>
    <w:rsid w:val="002D486F"/>
    <w:rsid w:val="002E0E4A"/>
    <w:rsid w:val="002E1474"/>
    <w:rsid w:val="002E1B90"/>
    <w:rsid w:val="002E362E"/>
    <w:rsid w:val="002E5A71"/>
    <w:rsid w:val="002F1AA8"/>
    <w:rsid w:val="002F4866"/>
    <w:rsid w:val="002F5862"/>
    <w:rsid w:val="00302E9A"/>
    <w:rsid w:val="0030420A"/>
    <w:rsid w:val="003061CA"/>
    <w:rsid w:val="003142AE"/>
    <w:rsid w:val="00321DE1"/>
    <w:rsid w:val="0032328E"/>
    <w:rsid w:val="00326138"/>
    <w:rsid w:val="0032639A"/>
    <w:rsid w:val="00326A73"/>
    <w:rsid w:val="003326EA"/>
    <w:rsid w:val="00333EF5"/>
    <w:rsid w:val="00334FD6"/>
    <w:rsid w:val="00335260"/>
    <w:rsid w:val="003410C0"/>
    <w:rsid w:val="00347048"/>
    <w:rsid w:val="0035085F"/>
    <w:rsid w:val="003517FA"/>
    <w:rsid w:val="00352049"/>
    <w:rsid w:val="003526C7"/>
    <w:rsid w:val="00357081"/>
    <w:rsid w:val="00357149"/>
    <w:rsid w:val="00361F62"/>
    <w:rsid w:val="00366376"/>
    <w:rsid w:val="0036705C"/>
    <w:rsid w:val="003678BD"/>
    <w:rsid w:val="00370425"/>
    <w:rsid w:val="0037216B"/>
    <w:rsid w:val="003722EF"/>
    <w:rsid w:val="00375EF7"/>
    <w:rsid w:val="003819AE"/>
    <w:rsid w:val="003829AA"/>
    <w:rsid w:val="0038570F"/>
    <w:rsid w:val="00391450"/>
    <w:rsid w:val="00391CBC"/>
    <w:rsid w:val="00392FD9"/>
    <w:rsid w:val="00394CB1"/>
    <w:rsid w:val="003A0FC6"/>
    <w:rsid w:val="003A2DB6"/>
    <w:rsid w:val="003A3D43"/>
    <w:rsid w:val="003A7C50"/>
    <w:rsid w:val="003B0C74"/>
    <w:rsid w:val="003B2670"/>
    <w:rsid w:val="003B4CF9"/>
    <w:rsid w:val="003C1624"/>
    <w:rsid w:val="003C1EAB"/>
    <w:rsid w:val="003C2D40"/>
    <w:rsid w:val="003D4737"/>
    <w:rsid w:val="003D4BB8"/>
    <w:rsid w:val="003D5E25"/>
    <w:rsid w:val="003D7933"/>
    <w:rsid w:val="003F3007"/>
    <w:rsid w:val="003F302D"/>
    <w:rsid w:val="003F3665"/>
    <w:rsid w:val="003F7E9D"/>
    <w:rsid w:val="004014C2"/>
    <w:rsid w:val="00407D3A"/>
    <w:rsid w:val="00410759"/>
    <w:rsid w:val="004117CB"/>
    <w:rsid w:val="00414E5E"/>
    <w:rsid w:val="00430F7F"/>
    <w:rsid w:val="0043618C"/>
    <w:rsid w:val="00436D5D"/>
    <w:rsid w:val="00440CAD"/>
    <w:rsid w:val="0044519C"/>
    <w:rsid w:val="00445562"/>
    <w:rsid w:val="0044746B"/>
    <w:rsid w:val="004478C1"/>
    <w:rsid w:val="00447FE4"/>
    <w:rsid w:val="004506C9"/>
    <w:rsid w:val="00452644"/>
    <w:rsid w:val="00452B6C"/>
    <w:rsid w:val="004538BC"/>
    <w:rsid w:val="00455364"/>
    <w:rsid w:val="0045783E"/>
    <w:rsid w:val="00460079"/>
    <w:rsid w:val="00463D38"/>
    <w:rsid w:val="00464246"/>
    <w:rsid w:val="004702A7"/>
    <w:rsid w:val="00476CF3"/>
    <w:rsid w:val="00480D07"/>
    <w:rsid w:val="00493A97"/>
    <w:rsid w:val="00493CF8"/>
    <w:rsid w:val="00495CCD"/>
    <w:rsid w:val="004A1E34"/>
    <w:rsid w:val="004B12D8"/>
    <w:rsid w:val="004B2714"/>
    <w:rsid w:val="004B2741"/>
    <w:rsid w:val="004B29C1"/>
    <w:rsid w:val="004B41F2"/>
    <w:rsid w:val="004B6E7B"/>
    <w:rsid w:val="004B7024"/>
    <w:rsid w:val="004C1EBF"/>
    <w:rsid w:val="004C36FF"/>
    <w:rsid w:val="004C46F7"/>
    <w:rsid w:val="004C530F"/>
    <w:rsid w:val="004D01D3"/>
    <w:rsid w:val="004D036E"/>
    <w:rsid w:val="004D3332"/>
    <w:rsid w:val="004D450D"/>
    <w:rsid w:val="004E0952"/>
    <w:rsid w:val="004E1CFD"/>
    <w:rsid w:val="004E3710"/>
    <w:rsid w:val="004E4801"/>
    <w:rsid w:val="004F4395"/>
    <w:rsid w:val="004F5D02"/>
    <w:rsid w:val="004F5F9A"/>
    <w:rsid w:val="004F7BD3"/>
    <w:rsid w:val="0050208B"/>
    <w:rsid w:val="0050494E"/>
    <w:rsid w:val="0050500C"/>
    <w:rsid w:val="0050676E"/>
    <w:rsid w:val="00512E81"/>
    <w:rsid w:val="0051316A"/>
    <w:rsid w:val="00514A23"/>
    <w:rsid w:val="00516F09"/>
    <w:rsid w:val="005172C4"/>
    <w:rsid w:val="00521D99"/>
    <w:rsid w:val="005237B8"/>
    <w:rsid w:val="005243B6"/>
    <w:rsid w:val="00533133"/>
    <w:rsid w:val="0053333A"/>
    <w:rsid w:val="00534EA0"/>
    <w:rsid w:val="00535564"/>
    <w:rsid w:val="0054136D"/>
    <w:rsid w:val="005444DD"/>
    <w:rsid w:val="00544CFA"/>
    <w:rsid w:val="00545125"/>
    <w:rsid w:val="00546F93"/>
    <w:rsid w:val="005515C4"/>
    <w:rsid w:val="00551910"/>
    <w:rsid w:val="00551B0D"/>
    <w:rsid w:val="00552AD3"/>
    <w:rsid w:val="00552D52"/>
    <w:rsid w:val="00563C52"/>
    <w:rsid w:val="005659A8"/>
    <w:rsid w:val="005734E1"/>
    <w:rsid w:val="005737F7"/>
    <w:rsid w:val="00582F04"/>
    <w:rsid w:val="00583F3C"/>
    <w:rsid w:val="0058511C"/>
    <w:rsid w:val="00591939"/>
    <w:rsid w:val="00596DD6"/>
    <w:rsid w:val="005A61B5"/>
    <w:rsid w:val="005A695D"/>
    <w:rsid w:val="005A7465"/>
    <w:rsid w:val="005B58E3"/>
    <w:rsid w:val="005B5B5D"/>
    <w:rsid w:val="005C0FE5"/>
    <w:rsid w:val="005C38DB"/>
    <w:rsid w:val="005C6F28"/>
    <w:rsid w:val="005D1806"/>
    <w:rsid w:val="005D19A8"/>
    <w:rsid w:val="005D3FD7"/>
    <w:rsid w:val="005E3C4E"/>
    <w:rsid w:val="005E430F"/>
    <w:rsid w:val="005E7B07"/>
    <w:rsid w:val="005F4721"/>
    <w:rsid w:val="005F52B8"/>
    <w:rsid w:val="005F6B10"/>
    <w:rsid w:val="005F6E4F"/>
    <w:rsid w:val="006035C1"/>
    <w:rsid w:val="00603C05"/>
    <w:rsid w:val="006058AE"/>
    <w:rsid w:val="006068AA"/>
    <w:rsid w:val="006164FC"/>
    <w:rsid w:val="00617308"/>
    <w:rsid w:val="006177D6"/>
    <w:rsid w:val="00617965"/>
    <w:rsid w:val="00627E66"/>
    <w:rsid w:val="00632B1A"/>
    <w:rsid w:val="0063315E"/>
    <w:rsid w:val="00633501"/>
    <w:rsid w:val="006367A2"/>
    <w:rsid w:val="00637071"/>
    <w:rsid w:val="006456B7"/>
    <w:rsid w:val="00647C2F"/>
    <w:rsid w:val="0065792F"/>
    <w:rsid w:val="00660BF2"/>
    <w:rsid w:val="006618C5"/>
    <w:rsid w:val="00663C3A"/>
    <w:rsid w:val="00676397"/>
    <w:rsid w:val="0068273C"/>
    <w:rsid w:val="006877E8"/>
    <w:rsid w:val="0069601B"/>
    <w:rsid w:val="006965CA"/>
    <w:rsid w:val="006A0CC6"/>
    <w:rsid w:val="006A15FB"/>
    <w:rsid w:val="006A2252"/>
    <w:rsid w:val="006A2839"/>
    <w:rsid w:val="006A36A0"/>
    <w:rsid w:val="006A3D76"/>
    <w:rsid w:val="006A605F"/>
    <w:rsid w:val="006A7C56"/>
    <w:rsid w:val="006B2AF9"/>
    <w:rsid w:val="006B51D3"/>
    <w:rsid w:val="006B6EC4"/>
    <w:rsid w:val="006B78F9"/>
    <w:rsid w:val="006B79A5"/>
    <w:rsid w:val="006C255C"/>
    <w:rsid w:val="006C2746"/>
    <w:rsid w:val="006C521D"/>
    <w:rsid w:val="006D0327"/>
    <w:rsid w:val="006E0953"/>
    <w:rsid w:val="006E19F4"/>
    <w:rsid w:val="006E5F74"/>
    <w:rsid w:val="006E653E"/>
    <w:rsid w:val="006F0B7D"/>
    <w:rsid w:val="006F5E03"/>
    <w:rsid w:val="006F6BDB"/>
    <w:rsid w:val="006F7374"/>
    <w:rsid w:val="00702153"/>
    <w:rsid w:val="00703B45"/>
    <w:rsid w:val="007069E7"/>
    <w:rsid w:val="00706C0A"/>
    <w:rsid w:val="00707204"/>
    <w:rsid w:val="0070724A"/>
    <w:rsid w:val="007112E9"/>
    <w:rsid w:val="00712217"/>
    <w:rsid w:val="007150F1"/>
    <w:rsid w:val="00715561"/>
    <w:rsid w:val="007173D8"/>
    <w:rsid w:val="00717CD5"/>
    <w:rsid w:val="00724580"/>
    <w:rsid w:val="00724815"/>
    <w:rsid w:val="00727142"/>
    <w:rsid w:val="00727905"/>
    <w:rsid w:val="00732248"/>
    <w:rsid w:val="007353C4"/>
    <w:rsid w:val="00737A54"/>
    <w:rsid w:val="00741898"/>
    <w:rsid w:val="0074730C"/>
    <w:rsid w:val="00750989"/>
    <w:rsid w:val="00751326"/>
    <w:rsid w:val="0075427E"/>
    <w:rsid w:val="00756294"/>
    <w:rsid w:val="0075719D"/>
    <w:rsid w:val="0076316E"/>
    <w:rsid w:val="00764302"/>
    <w:rsid w:val="00764FC7"/>
    <w:rsid w:val="00774AA6"/>
    <w:rsid w:val="00775A73"/>
    <w:rsid w:val="00775CB5"/>
    <w:rsid w:val="007846AD"/>
    <w:rsid w:val="00795467"/>
    <w:rsid w:val="00795A32"/>
    <w:rsid w:val="007A0F81"/>
    <w:rsid w:val="007A14E4"/>
    <w:rsid w:val="007A4722"/>
    <w:rsid w:val="007A6354"/>
    <w:rsid w:val="007A77C5"/>
    <w:rsid w:val="007A7B67"/>
    <w:rsid w:val="007B063E"/>
    <w:rsid w:val="007B2F51"/>
    <w:rsid w:val="007B34C1"/>
    <w:rsid w:val="007B3BA5"/>
    <w:rsid w:val="007B4CF7"/>
    <w:rsid w:val="007B6ABC"/>
    <w:rsid w:val="007C0298"/>
    <w:rsid w:val="007C7F29"/>
    <w:rsid w:val="007D0DE0"/>
    <w:rsid w:val="007D3DAA"/>
    <w:rsid w:val="007D4F77"/>
    <w:rsid w:val="007D53F5"/>
    <w:rsid w:val="007D6DC0"/>
    <w:rsid w:val="007E140E"/>
    <w:rsid w:val="007E1D42"/>
    <w:rsid w:val="007E4D1F"/>
    <w:rsid w:val="007E54FC"/>
    <w:rsid w:val="007E7897"/>
    <w:rsid w:val="007F0D34"/>
    <w:rsid w:val="007F12DE"/>
    <w:rsid w:val="007F23CB"/>
    <w:rsid w:val="0080046C"/>
    <w:rsid w:val="008079FA"/>
    <w:rsid w:val="00810C26"/>
    <w:rsid w:val="00811665"/>
    <w:rsid w:val="00815277"/>
    <w:rsid w:val="00817D6E"/>
    <w:rsid w:val="008223BD"/>
    <w:rsid w:val="008243C0"/>
    <w:rsid w:val="00825265"/>
    <w:rsid w:val="008265C0"/>
    <w:rsid w:val="008271F1"/>
    <w:rsid w:val="0082787D"/>
    <w:rsid w:val="008347E4"/>
    <w:rsid w:val="00840AE9"/>
    <w:rsid w:val="008412C2"/>
    <w:rsid w:val="008413AF"/>
    <w:rsid w:val="0084746E"/>
    <w:rsid w:val="00852AE6"/>
    <w:rsid w:val="0085302D"/>
    <w:rsid w:val="00862C31"/>
    <w:rsid w:val="00864039"/>
    <w:rsid w:val="008641B2"/>
    <w:rsid w:val="00864597"/>
    <w:rsid w:val="00865324"/>
    <w:rsid w:val="008661F1"/>
    <w:rsid w:val="00866ADA"/>
    <w:rsid w:val="00867C37"/>
    <w:rsid w:val="008704B8"/>
    <w:rsid w:val="00872D95"/>
    <w:rsid w:val="00874643"/>
    <w:rsid w:val="00874AE1"/>
    <w:rsid w:val="00876C21"/>
    <w:rsid w:val="00880136"/>
    <w:rsid w:val="008823EF"/>
    <w:rsid w:val="00883B7C"/>
    <w:rsid w:val="00884496"/>
    <w:rsid w:val="00890C09"/>
    <w:rsid w:val="008962EF"/>
    <w:rsid w:val="008A39DC"/>
    <w:rsid w:val="008A5397"/>
    <w:rsid w:val="008A753A"/>
    <w:rsid w:val="008B2051"/>
    <w:rsid w:val="008B6A82"/>
    <w:rsid w:val="008C0432"/>
    <w:rsid w:val="008C3D52"/>
    <w:rsid w:val="008C40F3"/>
    <w:rsid w:val="008C543F"/>
    <w:rsid w:val="008C75A6"/>
    <w:rsid w:val="008C7B6B"/>
    <w:rsid w:val="008D18B8"/>
    <w:rsid w:val="008D223A"/>
    <w:rsid w:val="008D2F3A"/>
    <w:rsid w:val="00900D80"/>
    <w:rsid w:val="00902924"/>
    <w:rsid w:val="009061FE"/>
    <w:rsid w:val="009158CF"/>
    <w:rsid w:val="00916255"/>
    <w:rsid w:val="00917A4D"/>
    <w:rsid w:val="00922593"/>
    <w:rsid w:val="00922AD6"/>
    <w:rsid w:val="00925CBA"/>
    <w:rsid w:val="00925D81"/>
    <w:rsid w:val="00930216"/>
    <w:rsid w:val="00932DC3"/>
    <w:rsid w:val="00935D67"/>
    <w:rsid w:val="00935D91"/>
    <w:rsid w:val="00940677"/>
    <w:rsid w:val="00945973"/>
    <w:rsid w:val="00952CD2"/>
    <w:rsid w:val="00952F21"/>
    <w:rsid w:val="00953942"/>
    <w:rsid w:val="00961031"/>
    <w:rsid w:val="009615C6"/>
    <w:rsid w:val="009629D4"/>
    <w:rsid w:val="00967F76"/>
    <w:rsid w:val="00967F9A"/>
    <w:rsid w:val="0097030E"/>
    <w:rsid w:val="00971F21"/>
    <w:rsid w:val="0097482B"/>
    <w:rsid w:val="00977205"/>
    <w:rsid w:val="00982380"/>
    <w:rsid w:val="009837C1"/>
    <w:rsid w:val="009851AB"/>
    <w:rsid w:val="009863D5"/>
    <w:rsid w:val="00990A11"/>
    <w:rsid w:val="009A0074"/>
    <w:rsid w:val="009A1ED8"/>
    <w:rsid w:val="009A280F"/>
    <w:rsid w:val="009A3E3A"/>
    <w:rsid w:val="009A3E87"/>
    <w:rsid w:val="009A7D64"/>
    <w:rsid w:val="009B1A73"/>
    <w:rsid w:val="009B2A28"/>
    <w:rsid w:val="009B3A35"/>
    <w:rsid w:val="009B4D54"/>
    <w:rsid w:val="009B6FB2"/>
    <w:rsid w:val="009B7084"/>
    <w:rsid w:val="009B72A4"/>
    <w:rsid w:val="009B7D1B"/>
    <w:rsid w:val="009C24CE"/>
    <w:rsid w:val="009C4082"/>
    <w:rsid w:val="009C49C4"/>
    <w:rsid w:val="009C7811"/>
    <w:rsid w:val="009D07C9"/>
    <w:rsid w:val="009D0E29"/>
    <w:rsid w:val="009D3FE4"/>
    <w:rsid w:val="009D5A7A"/>
    <w:rsid w:val="009D686D"/>
    <w:rsid w:val="009F0680"/>
    <w:rsid w:val="009F3EFA"/>
    <w:rsid w:val="009F6A76"/>
    <w:rsid w:val="009F7E32"/>
    <w:rsid w:val="00A011F6"/>
    <w:rsid w:val="00A07955"/>
    <w:rsid w:val="00A07D84"/>
    <w:rsid w:val="00A12C11"/>
    <w:rsid w:val="00A21225"/>
    <w:rsid w:val="00A2759B"/>
    <w:rsid w:val="00A312F8"/>
    <w:rsid w:val="00A34987"/>
    <w:rsid w:val="00A36DEB"/>
    <w:rsid w:val="00A3728F"/>
    <w:rsid w:val="00A37CAD"/>
    <w:rsid w:val="00A40702"/>
    <w:rsid w:val="00A460D9"/>
    <w:rsid w:val="00A47234"/>
    <w:rsid w:val="00A51F4C"/>
    <w:rsid w:val="00A52056"/>
    <w:rsid w:val="00A54D72"/>
    <w:rsid w:val="00A57583"/>
    <w:rsid w:val="00A61FA0"/>
    <w:rsid w:val="00A6559A"/>
    <w:rsid w:val="00A66B08"/>
    <w:rsid w:val="00A7451C"/>
    <w:rsid w:val="00A75344"/>
    <w:rsid w:val="00A82ACB"/>
    <w:rsid w:val="00A83ABB"/>
    <w:rsid w:val="00A932F2"/>
    <w:rsid w:val="00A94670"/>
    <w:rsid w:val="00A94C16"/>
    <w:rsid w:val="00A95190"/>
    <w:rsid w:val="00A95BEA"/>
    <w:rsid w:val="00A969CC"/>
    <w:rsid w:val="00A9793C"/>
    <w:rsid w:val="00AA506B"/>
    <w:rsid w:val="00AA561E"/>
    <w:rsid w:val="00AA7F6E"/>
    <w:rsid w:val="00AB7AE7"/>
    <w:rsid w:val="00AC3043"/>
    <w:rsid w:val="00AC30AA"/>
    <w:rsid w:val="00AC6C36"/>
    <w:rsid w:val="00AC7652"/>
    <w:rsid w:val="00AC782F"/>
    <w:rsid w:val="00AD147F"/>
    <w:rsid w:val="00AD61DF"/>
    <w:rsid w:val="00AE011B"/>
    <w:rsid w:val="00AE71DC"/>
    <w:rsid w:val="00AF2DD3"/>
    <w:rsid w:val="00AF411B"/>
    <w:rsid w:val="00B02035"/>
    <w:rsid w:val="00B03312"/>
    <w:rsid w:val="00B10639"/>
    <w:rsid w:val="00B12BC4"/>
    <w:rsid w:val="00B15FF7"/>
    <w:rsid w:val="00B17489"/>
    <w:rsid w:val="00B27A76"/>
    <w:rsid w:val="00B30BBD"/>
    <w:rsid w:val="00B32DEB"/>
    <w:rsid w:val="00B3709E"/>
    <w:rsid w:val="00B40251"/>
    <w:rsid w:val="00B44D66"/>
    <w:rsid w:val="00B468FF"/>
    <w:rsid w:val="00B46DAE"/>
    <w:rsid w:val="00B5187C"/>
    <w:rsid w:val="00B54720"/>
    <w:rsid w:val="00B55BFD"/>
    <w:rsid w:val="00B606FD"/>
    <w:rsid w:val="00B70E15"/>
    <w:rsid w:val="00B75959"/>
    <w:rsid w:val="00B7738A"/>
    <w:rsid w:val="00B77BB8"/>
    <w:rsid w:val="00B8262E"/>
    <w:rsid w:val="00B87263"/>
    <w:rsid w:val="00B90115"/>
    <w:rsid w:val="00B91B1B"/>
    <w:rsid w:val="00B94E77"/>
    <w:rsid w:val="00B95139"/>
    <w:rsid w:val="00BA2321"/>
    <w:rsid w:val="00BA3722"/>
    <w:rsid w:val="00BA4E95"/>
    <w:rsid w:val="00BA5E6B"/>
    <w:rsid w:val="00BA708A"/>
    <w:rsid w:val="00BA7891"/>
    <w:rsid w:val="00BB3D45"/>
    <w:rsid w:val="00BB5453"/>
    <w:rsid w:val="00BB5AA2"/>
    <w:rsid w:val="00BC217D"/>
    <w:rsid w:val="00BC39F6"/>
    <w:rsid w:val="00BC40CB"/>
    <w:rsid w:val="00BC7013"/>
    <w:rsid w:val="00BD0530"/>
    <w:rsid w:val="00BD361B"/>
    <w:rsid w:val="00BD71DE"/>
    <w:rsid w:val="00BD79A6"/>
    <w:rsid w:val="00BE0D4D"/>
    <w:rsid w:val="00BE1E67"/>
    <w:rsid w:val="00BE2BE9"/>
    <w:rsid w:val="00BE3371"/>
    <w:rsid w:val="00BE55B5"/>
    <w:rsid w:val="00BE5BDC"/>
    <w:rsid w:val="00BE798E"/>
    <w:rsid w:val="00BE7F86"/>
    <w:rsid w:val="00BF1099"/>
    <w:rsid w:val="00BF18D1"/>
    <w:rsid w:val="00BF22D3"/>
    <w:rsid w:val="00BF69E7"/>
    <w:rsid w:val="00C07C89"/>
    <w:rsid w:val="00C14592"/>
    <w:rsid w:val="00C14E29"/>
    <w:rsid w:val="00C15E65"/>
    <w:rsid w:val="00C173AF"/>
    <w:rsid w:val="00C17432"/>
    <w:rsid w:val="00C21DDD"/>
    <w:rsid w:val="00C2214B"/>
    <w:rsid w:val="00C225F4"/>
    <w:rsid w:val="00C234DF"/>
    <w:rsid w:val="00C3048B"/>
    <w:rsid w:val="00C32FEE"/>
    <w:rsid w:val="00C34E94"/>
    <w:rsid w:val="00C3544F"/>
    <w:rsid w:val="00C36F8C"/>
    <w:rsid w:val="00C4011D"/>
    <w:rsid w:val="00C40E61"/>
    <w:rsid w:val="00C41A79"/>
    <w:rsid w:val="00C42DEF"/>
    <w:rsid w:val="00C44BE3"/>
    <w:rsid w:val="00C45288"/>
    <w:rsid w:val="00C47CC2"/>
    <w:rsid w:val="00C47F57"/>
    <w:rsid w:val="00C55E08"/>
    <w:rsid w:val="00C57055"/>
    <w:rsid w:val="00C57976"/>
    <w:rsid w:val="00C62CC8"/>
    <w:rsid w:val="00C6438B"/>
    <w:rsid w:val="00C65DF1"/>
    <w:rsid w:val="00C67FA0"/>
    <w:rsid w:val="00C74151"/>
    <w:rsid w:val="00C75A17"/>
    <w:rsid w:val="00C75A4F"/>
    <w:rsid w:val="00C75E6D"/>
    <w:rsid w:val="00C761BD"/>
    <w:rsid w:val="00C815A1"/>
    <w:rsid w:val="00C90972"/>
    <w:rsid w:val="00C90C7A"/>
    <w:rsid w:val="00C9168E"/>
    <w:rsid w:val="00C919E2"/>
    <w:rsid w:val="00C93199"/>
    <w:rsid w:val="00C97BCC"/>
    <w:rsid w:val="00CA0C2F"/>
    <w:rsid w:val="00CA2C06"/>
    <w:rsid w:val="00CA446F"/>
    <w:rsid w:val="00CA6FE4"/>
    <w:rsid w:val="00CB09FA"/>
    <w:rsid w:val="00CB0BB8"/>
    <w:rsid w:val="00CB12F6"/>
    <w:rsid w:val="00CB2AA1"/>
    <w:rsid w:val="00CB7AAD"/>
    <w:rsid w:val="00CC117C"/>
    <w:rsid w:val="00CC38D0"/>
    <w:rsid w:val="00CC60E9"/>
    <w:rsid w:val="00CD00DE"/>
    <w:rsid w:val="00CD1E90"/>
    <w:rsid w:val="00CD22C6"/>
    <w:rsid w:val="00CE5DD9"/>
    <w:rsid w:val="00CF0802"/>
    <w:rsid w:val="00CF26CB"/>
    <w:rsid w:val="00CF4BA9"/>
    <w:rsid w:val="00CF4C7E"/>
    <w:rsid w:val="00CF54A6"/>
    <w:rsid w:val="00CF677E"/>
    <w:rsid w:val="00CF741D"/>
    <w:rsid w:val="00CF7FF7"/>
    <w:rsid w:val="00D03F41"/>
    <w:rsid w:val="00D0474C"/>
    <w:rsid w:val="00D04CC5"/>
    <w:rsid w:val="00D058AF"/>
    <w:rsid w:val="00D16EAA"/>
    <w:rsid w:val="00D20F47"/>
    <w:rsid w:val="00D21FA6"/>
    <w:rsid w:val="00D22E32"/>
    <w:rsid w:val="00D2522F"/>
    <w:rsid w:val="00D25C53"/>
    <w:rsid w:val="00D27900"/>
    <w:rsid w:val="00D3581F"/>
    <w:rsid w:val="00D42A58"/>
    <w:rsid w:val="00D437FE"/>
    <w:rsid w:val="00D4408F"/>
    <w:rsid w:val="00D50DB4"/>
    <w:rsid w:val="00D522DC"/>
    <w:rsid w:val="00D52F21"/>
    <w:rsid w:val="00D56BBC"/>
    <w:rsid w:val="00D571EC"/>
    <w:rsid w:val="00D57E8C"/>
    <w:rsid w:val="00D602CB"/>
    <w:rsid w:val="00D6035F"/>
    <w:rsid w:val="00D60F36"/>
    <w:rsid w:val="00D7192C"/>
    <w:rsid w:val="00D74B7B"/>
    <w:rsid w:val="00D7621A"/>
    <w:rsid w:val="00D77751"/>
    <w:rsid w:val="00D810BB"/>
    <w:rsid w:val="00D839B1"/>
    <w:rsid w:val="00D840AF"/>
    <w:rsid w:val="00D854DB"/>
    <w:rsid w:val="00DA2232"/>
    <w:rsid w:val="00DA4C37"/>
    <w:rsid w:val="00DA7F57"/>
    <w:rsid w:val="00DB0B3B"/>
    <w:rsid w:val="00DB356D"/>
    <w:rsid w:val="00DB5C27"/>
    <w:rsid w:val="00DC196B"/>
    <w:rsid w:val="00DC1BB6"/>
    <w:rsid w:val="00DC5AB4"/>
    <w:rsid w:val="00DC7A9F"/>
    <w:rsid w:val="00DD0499"/>
    <w:rsid w:val="00DD24D0"/>
    <w:rsid w:val="00DD2F8E"/>
    <w:rsid w:val="00DD318A"/>
    <w:rsid w:val="00DD3306"/>
    <w:rsid w:val="00DD6030"/>
    <w:rsid w:val="00DE2098"/>
    <w:rsid w:val="00DE2C9E"/>
    <w:rsid w:val="00DF07D6"/>
    <w:rsid w:val="00DF0FF5"/>
    <w:rsid w:val="00DF2894"/>
    <w:rsid w:val="00DF3125"/>
    <w:rsid w:val="00DF4EE9"/>
    <w:rsid w:val="00E0079A"/>
    <w:rsid w:val="00E02747"/>
    <w:rsid w:val="00E05282"/>
    <w:rsid w:val="00E075E8"/>
    <w:rsid w:val="00E10D9E"/>
    <w:rsid w:val="00E12215"/>
    <w:rsid w:val="00E126DC"/>
    <w:rsid w:val="00E1317C"/>
    <w:rsid w:val="00E13972"/>
    <w:rsid w:val="00E16FA9"/>
    <w:rsid w:val="00E20059"/>
    <w:rsid w:val="00E27B55"/>
    <w:rsid w:val="00E31AA8"/>
    <w:rsid w:val="00E3423C"/>
    <w:rsid w:val="00E365CE"/>
    <w:rsid w:val="00E37DB0"/>
    <w:rsid w:val="00E40295"/>
    <w:rsid w:val="00E43A45"/>
    <w:rsid w:val="00E43D08"/>
    <w:rsid w:val="00E51B8A"/>
    <w:rsid w:val="00E51FEB"/>
    <w:rsid w:val="00E53DDF"/>
    <w:rsid w:val="00E60E73"/>
    <w:rsid w:val="00E63825"/>
    <w:rsid w:val="00E638C6"/>
    <w:rsid w:val="00E643BC"/>
    <w:rsid w:val="00E64851"/>
    <w:rsid w:val="00E66B51"/>
    <w:rsid w:val="00E670F6"/>
    <w:rsid w:val="00E726DA"/>
    <w:rsid w:val="00E728BC"/>
    <w:rsid w:val="00E7353C"/>
    <w:rsid w:val="00E75A57"/>
    <w:rsid w:val="00E801D8"/>
    <w:rsid w:val="00E82CD4"/>
    <w:rsid w:val="00E83B68"/>
    <w:rsid w:val="00E85369"/>
    <w:rsid w:val="00E8568F"/>
    <w:rsid w:val="00E85D38"/>
    <w:rsid w:val="00E90ACC"/>
    <w:rsid w:val="00E90E49"/>
    <w:rsid w:val="00E913BE"/>
    <w:rsid w:val="00E9405B"/>
    <w:rsid w:val="00EA49F5"/>
    <w:rsid w:val="00EC2C44"/>
    <w:rsid w:val="00ED0260"/>
    <w:rsid w:val="00ED0405"/>
    <w:rsid w:val="00ED0D05"/>
    <w:rsid w:val="00ED1206"/>
    <w:rsid w:val="00ED3E94"/>
    <w:rsid w:val="00ED7BFC"/>
    <w:rsid w:val="00EF165D"/>
    <w:rsid w:val="00EF2B5C"/>
    <w:rsid w:val="00EF587D"/>
    <w:rsid w:val="00EF58E8"/>
    <w:rsid w:val="00EF5907"/>
    <w:rsid w:val="00EF5CED"/>
    <w:rsid w:val="00F00572"/>
    <w:rsid w:val="00F017FD"/>
    <w:rsid w:val="00F02055"/>
    <w:rsid w:val="00F07565"/>
    <w:rsid w:val="00F1195D"/>
    <w:rsid w:val="00F146B6"/>
    <w:rsid w:val="00F16741"/>
    <w:rsid w:val="00F1681E"/>
    <w:rsid w:val="00F17589"/>
    <w:rsid w:val="00F213D5"/>
    <w:rsid w:val="00F26460"/>
    <w:rsid w:val="00F35376"/>
    <w:rsid w:val="00F3541E"/>
    <w:rsid w:val="00F364CB"/>
    <w:rsid w:val="00F40D0D"/>
    <w:rsid w:val="00F417B1"/>
    <w:rsid w:val="00F453EB"/>
    <w:rsid w:val="00F47286"/>
    <w:rsid w:val="00F50C13"/>
    <w:rsid w:val="00F52303"/>
    <w:rsid w:val="00F555EF"/>
    <w:rsid w:val="00F61AB1"/>
    <w:rsid w:val="00F621F7"/>
    <w:rsid w:val="00F62A2C"/>
    <w:rsid w:val="00F62F2A"/>
    <w:rsid w:val="00F650A0"/>
    <w:rsid w:val="00F66100"/>
    <w:rsid w:val="00F701EE"/>
    <w:rsid w:val="00F70975"/>
    <w:rsid w:val="00F713DB"/>
    <w:rsid w:val="00F716E5"/>
    <w:rsid w:val="00F7538C"/>
    <w:rsid w:val="00F7754C"/>
    <w:rsid w:val="00F80A51"/>
    <w:rsid w:val="00F80B05"/>
    <w:rsid w:val="00F80D37"/>
    <w:rsid w:val="00F85C91"/>
    <w:rsid w:val="00F90962"/>
    <w:rsid w:val="00F929C9"/>
    <w:rsid w:val="00F9323A"/>
    <w:rsid w:val="00FA165F"/>
    <w:rsid w:val="00FA26DB"/>
    <w:rsid w:val="00FA57EE"/>
    <w:rsid w:val="00FA5D90"/>
    <w:rsid w:val="00FA6F66"/>
    <w:rsid w:val="00FA76E1"/>
    <w:rsid w:val="00FB075C"/>
    <w:rsid w:val="00FB207C"/>
    <w:rsid w:val="00FB47DD"/>
    <w:rsid w:val="00FB5AF5"/>
    <w:rsid w:val="00FC14A0"/>
    <w:rsid w:val="00FC1CE3"/>
    <w:rsid w:val="00FC3D35"/>
    <w:rsid w:val="00FC4224"/>
    <w:rsid w:val="00FC6565"/>
    <w:rsid w:val="00FD36D7"/>
    <w:rsid w:val="00FD445E"/>
    <w:rsid w:val="00FD6F23"/>
    <w:rsid w:val="00FE4143"/>
    <w:rsid w:val="00FF28E1"/>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multiline">
    <w:name w:val="multiline"/>
    <w:rsid w:val="000759CE"/>
  </w:style>
  <w:style w:type="character" w:customStyle="1" w:styleId="UnresolvedMention1">
    <w:name w:val="Unresolved Mention1"/>
    <w:basedOn w:val="DefaultParagraphFont"/>
    <w:uiPriority w:val="99"/>
    <w:semiHidden/>
    <w:unhideWhenUsed/>
    <w:rsid w:val="00AF2DD3"/>
    <w:rPr>
      <w:color w:val="605E5C"/>
      <w:shd w:val="clear" w:color="auto" w:fill="E1DFDD"/>
    </w:rPr>
  </w:style>
  <w:style w:type="paragraph" w:styleId="Revision">
    <w:name w:val="Revision"/>
    <w:hidden/>
    <w:uiPriority w:val="99"/>
    <w:semiHidden/>
    <w:rsid w:val="003D5E25"/>
    <w:rPr>
      <w:sz w:val="22"/>
      <w:szCs w:val="22"/>
      <w:lang w:val="en-US" w:eastAsia="en-US"/>
    </w:rPr>
  </w:style>
  <w:style w:type="character" w:customStyle="1" w:styleId="UnresolvedMention2">
    <w:name w:val="Unresolved Mention2"/>
    <w:basedOn w:val="DefaultParagraphFont"/>
    <w:uiPriority w:val="99"/>
    <w:semiHidden/>
    <w:unhideWhenUsed/>
    <w:rsid w:val="008265C0"/>
    <w:rPr>
      <w:color w:val="605E5C"/>
      <w:shd w:val="clear" w:color="auto" w:fill="E1DFDD"/>
    </w:rPr>
  </w:style>
  <w:style w:type="character" w:styleId="UnresolvedMention">
    <w:name w:val="Unresolved Mention"/>
    <w:basedOn w:val="DefaultParagraphFont"/>
    <w:uiPriority w:val="99"/>
    <w:semiHidden/>
    <w:unhideWhenUsed/>
    <w:rsid w:val="00756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012032708">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 w:id="196654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eraauto@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55D6C-A569-4929-A7D8-4D28ED2D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1035</Words>
  <Characters>6987</Characters>
  <Application>Microsoft Office Word</Application>
  <DocSecurity>0</DocSecurity>
  <Lines>109</Lines>
  <Paragraphs>33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7989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11</cp:revision>
  <cp:lastPrinted>2020-02-10T07:54:00Z</cp:lastPrinted>
  <dcterms:created xsi:type="dcterms:W3CDTF">2025-08-25T14:25:00Z</dcterms:created>
  <dcterms:modified xsi:type="dcterms:W3CDTF">2026-01-28T14:07:00Z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