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8421" w14:textId="78191BAE" w:rsidR="00296969" w:rsidRPr="009978C3" w:rsidRDefault="00C16357" w:rsidP="00296969">
      <w:pPr>
        <w:widowControl/>
        <w:spacing w:after="360" w:line="240" w:lineRule="auto"/>
        <w:ind w:left="3119" w:firstLine="2552"/>
        <w:rPr>
          <w:rFonts w:ascii="Times New Roman" w:hAnsi="Times New Roman"/>
          <w:b/>
          <w:bCs/>
          <w:sz w:val="24"/>
          <w:szCs w:val="24"/>
          <w:lang w:val="lv-LV"/>
        </w:rPr>
      </w:pPr>
      <w:bookmarkStart w:id="0" w:name="_Hlk162627609"/>
      <w:r>
        <w:rPr>
          <w:rFonts w:ascii="Times New Roman" w:hAnsi="Times New Roman"/>
          <w:b/>
          <w:bCs/>
          <w:sz w:val="24"/>
          <w:szCs w:val="24"/>
          <w:lang w:val="lv-LV"/>
        </w:rPr>
        <w:t>patērētājs</w:t>
      </w:r>
    </w:p>
    <w:p w14:paraId="13B9E49F" w14:textId="77777777" w:rsidR="00296969" w:rsidRPr="009978C3" w:rsidRDefault="00296969" w:rsidP="00296969">
      <w:pPr>
        <w:widowControl/>
        <w:spacing w:before="360" w:after="0" w:line="240" w:lineRule="auto"/>
        <w:ind w:left="3119" w:firstLine="2552"/>
        <w:rPr>
          <w:rFonts w:ascii="Times New Roman" w:hAnsi="Times New Roman"/>
          <w:b/>
          <w:bCs/>
          <w:sz w:val="24"/>
          <w:szCs w:val="24"/>
          <w:lang w:val="lv-LV"/>
        </w:rPr>
      </w:pPr>
      <w:r w:rsidRPr="009978C3">
        <w:rPr>
          <w:rFonts w:ascii="Times New Roman" w:hAnsi="Times New Roman"/>
          <w:b/>
          <w:bCs/>
          <w:sz w:val="24"/>
          <w:szCs w:val="24"/>
          <w:lang w:val="lv-LV"/>
        </w:rPr>
        <w:t>SIA “SME BALTIC”</w:t>
      </w:r>
    </w:p>
    <w:p w14:paraId="5D845A30" w14:textId="77777777" w:rsidR="00296969" w:rsidRPr="009978C3" w:rsidRDefault="00296969" w:rsidP="00296969">
      <w:pPr>
        <w:widowControl/>
        <w:spacing w:after="0" w:line="240" w:lineRule="auto"/>
        <w:ind w:left="3119" w:firstLine="2552"/>
        <w:rPr>
          <w:rFonts w:ascii="Times New Roman" w:hAnsi="Times New Roman"/>
          <w:b/>
          <w:bCs/>
          <w:sz w:val="24"/>
          <w:szCs w:val="24"/>
          <w:lang w:val="lv-LV"/>
        </w:rPr>
      </w:pPr>
      <w:r w:rsidRPr="009978C3">
        <w:rPr>
          <w:rFonts w:ascii="Times New Roman" w:hAnsi="Times New Roman"/>
          <w:b/>
          <w:bCs/>
          <w:sz w:val="24"/>
          <w:szCs w:val="24"/>
          <w:lang w:val="lv-LV"/>
        </w:rPr>
        <w:t>Reģ. Nr. 40203129675</w:t>
      </w:r>
    </w:p>
    <w:p w14:paraId="3984C6A5" w14:textId="77777777" w:rsidR="00296969" w:rsidRPr="007D4BEA" w:rsidRDefault="00296969" w:rsidP="00296969">
      <w:pPr>
        <w:widowControl/>
        <w:spacing w:after="240" w:line="240" w:lineRule="auto"/>
        <w:ind w:left="3119" w:firstLine="2552"/>
        <w:rPr>
          <w:rFonts w:ascii="Times New Roman" w:hAnsi="Times New Roman"/>
          <w:b/>
          <w:bCs/>
          <w:sz w:val="24"/>
          <w:szCs w:val="24"/>
          <w:lang w:val="lv-LV"/>
        </w:rPr>
      </w:pPr>
      <w:r w:rsidRPr="009978C3">
        <w:rPr>
          <w:rFonts w:ascii="Times New Roman" w:hAnsi="Times New Roman"/>
          <w:b/>
          <w:bCs/>
          <w:sz w:val="24"/>
          <w:szCs w:val="24"/>
          <w:lang w:val="lv-LV"/>
        </w:rPr>
        <w:t>info@zillo.lv</w:t>
      </w:r>
    </w:p>
    <w:bookmarkEnd w:id="0"/>
    <w:p w14:paraId="35C56E4D" w14:textId="77777777" w:rsidR="00296969" w:rsidRPr="00DB7EF9" w:rsidRDefault="00296969" w:rsidP="00296969">
      <w:pPr>
        <w:widowControl/>
        <w:spacing w:after="0" w:line="240" w:lineRule="auto"/>
        <w:jc w:val="center"/>
        <w:rPr>
          <w:rFonts w:ascii="Times New Roman" w:eastAsia="Times New Roman" w:hAnsi="Times New Roman"/>
          <w:b/>
          <w:smallCaps/>
          <w:sz w:val="24"/>
          <w:szCs w:val="24"/>
          <w:lang w:val="lv-LV"/>
        </w:rPr>
      </w:pPr>
      <w:smartTag w:uri="schemas-tilde-lv/tildestengine" w:element="veidnes">
        <w:smartTagPr>
          <w:attr w:name="text" w:val="LĒMUMS&#10;"/>
          <w:attr w:name="baseform" w:val="lēmums"/>
          <w:attr w:name="id" w:val="-1"/>
        </w:smartTagPr>
        <w:r w:rsidRPr="00DB7EF9">
          <w:rPr>
            <w:rFonts w:ascii="Times New Roman" w:eastAsia="Times New Roman" w:hAnsi="Times New Roman"/>
            <w:b/>
            <w:smallCaps/>
            <w:sz w:val="24"/>
            <w:szCs w:val="24"/>
            <w:lang w:val="lv-LV"/>
          </w:rPr>
          <w:t>Lēmums</w:t>
        </w:r>
      </w:smartTag>
    </w:p>
    <w:p w14:paraId="722548F3" w14:textId="77777777" w:rsidR="00296969" w:rsidRPr="00DB7EF9" w:rsidRDefault="00296969" w:rsidP="00296969">
      <w:pPr>
        <w:widowControl/>
        <w:spacing w:after="0" w:line="240" w:lineRule="auto"/>
        <w:jc w:val="center"/>
        <w:rPr>
          <w:rFonts w:ascii="Times New Roman" w:eastAsia="Times New Roman" w:hAnsi="Times New Roman"/>
          <w:b/>
          <w:sz w:val="24"/>
          <w:szCs w:val="24"/>
          <w:lang w:val="lv-LV"/>
        </w:rPr>
      </w:pPr>
      <w:r w:rsidRPr="00DB7EF9">
        <w:rPr>
          <w:rFonts w:ascii="Times New Roman" w:eastAsia="Times New Roman" w:hAnsi="Times New Roman"/>
          <w:b/>
          <w:sz w:val="24"/>
          <w:szCs w:val="24"/>
          <w:lang w:val="lv-LV"/>
        </w:rPr>
        <w:t>par strīdu</w:t>
      </w:r>
    </w:p>
    <w:p w14:paraId="1B6C8F56" w14:textId="77777777" w:rsidR="00296969" w:rsidRPr="00DB7EF9" w:rsidRDefault="00296969" w:rsidP="00296969">
      <w:pPr>
        <w:widowControl/>
        <w:spacing w:before="240" w:after="0" w:line="240" w:lineRule="auto"/>
        <w:jc w:val="center"/>
        <w:rPr>
          <w:rFonts w:ascii="Times New Roman" w:eastAsia="Times New Roman" w:hAnsi="Times New Roman"/>
          <w:sz w:val="24"/>
          <w:szCs w:val="24"/>
          <w:lang w:val="lv-LV"/>
        </w:rPr>
      </w:pPr>
      <w:r w:rsidRPr="00DB7EF9">
        <w:rPr>
          <w:rFonts w:ascii="Times New Roman" w:eastAsia="Times New Roman" w:hAnsi="Times New Roman"/>
          <w:sz w:val="24"/>
          <w:szCs w:val="24"/>
          <w:lang w:val="lv-LV"/>
        </w:rPr>
        <w:t>Rīgā</w:t>
      </w:r>
    </w:p>
    <w:p w14:paraId="2EC38FDD" w14:textId="77777777" w:rsidR="00296969" w:rsidRPr="00DB7EF9" w:rsidRDefault="00296969" w:rsidP="00296969">
      <w:pPr>
        <w:widowControl/>
        <w:tabs>
          <w:tab w:val="left" w:pos="7230"/>
        </w:tabs>
        <w:spacing w:before="240" w:after="240" w:line="240" w:lineRule="auto"/>
        <w:jc w:val="both"/>
        <w:rPr>
          <w:rFonts w:ascii="Times New Roman" w:eastAsia="Times New Roman" w:hAnsi="Times New Roman"/>
          <w:color w:val="FF0000"/>
          <w:sz w:val="24"/>
          <w:szCs w:val="24"/>
          <w:lang w:val="lv-LV"/>
        </w:rPr>
      </w:pPr>
      <w:r w:rsidRPr="00DB7EF9">
        <w:rPr>
          <w:rFonts w:ascii="Times New Roman" w:eastAsia="Times New Roman" w:hAnsi="Times New Roman"/>
          <w:sz w:val="24"/>
          <w:szCs w:val="24"/>
          <w:lang w:val="lv-LV"/>
        </w:rPr>
        <w:t>2025.gada 1.</w:t>
      </w:r>
      <w:r>
        <w:rPr>
          <w:rFonts w:ascii="Times New Roman" w:eastAsia="Times New Roman" w:hAnsi="Times New Roman"/>
          <w:sz w:val="24"/>
          <w:szCs w:val="24"/>
          <w:lang w:val="lv-LV"/>
        </w:rPr>
        <w:t>decembrī</w:t>
      </w:r>
      <w:r w:rsidRPr="00DB7EF9">
        <w:rPr>
          <w:rFonts w:ascii="Times New Roman" w:eastAsia="Times New Roman" w:hAnsi="Times New Roman"/>
          <w:sz w:val="24"/>
          <w:szCs w:val="24"/>
          <w:lang w:val="lv-LV"/>
        </w:rPr>
        <w:tab/>
      </w:r>
      <w:bookmarkStart w:id="1" w:name="_Hlk162627646"/>
      <w:r w:rsidRPr="00DB7EF9">
        <w:rPr>
          <w:rFonts w:ascii="Times New Roman" w:eastAsia="Times New Roman" w:hAnsi="Times New Roman"/>
          <w:sz w:val="24"/>
          <w:szCs w:val="24"/>
          <w:lang w:val="lv-LV"/>
        </w:rPr>
        <w:t>Nr.2025/</w:t>
      </w:r>
      <w:r>
        <w:rPr>
          <w:rFonts w:ascii="Times New Roman" w:eastAsia="Times New Roman" w:hAnsi="Times New Roman"/>
          <w:sz w:val="24"/>
          <w:szCs w:val="24"/>
          <w:lang w:val="lv-LV"/>
        </w:rPr>
        <w:t>249</w:t>
      </w:r>
      <w:r w:rsidRPr="00DB7EF9">
        <w:rPr>
          <w:rFonts w:ascii="Times New Roman" w:eastAsia="Times New Roman" w:hAnsi="Times New Roman"/>
          <w:sz w:val="24"/>
          <w:szCs w:val="24"/>
          <w:lang w:val="lv-LV"/>
        </w:rPr>
        <w:t>-psrk</w:t>
      </w:r>
      <w:bookmarkEnd w:id="1"/>
    </w:p>
    <w:p w14:paraId="1F72DEEA" w14:textId="77777777" w:rsidR="00296969" w:rsidRPr="00DB7EF9" w:rsidRDefault="00296969" w:rsidP="00296969">
      <w:pPr>
        <w:widowControl/>
        <w:spacing w:after="0" w:line="240" w:lineRule="auto"/>
        <w:ind w:firstLine="720"/>
        <w:jc w:val="both"/>
        <w:rPr>
          <w:rFonts w:ascii="Times New Roman" w:eastAsia="Times New Roman" w:hAnsi="Times New Roman"/>
          <w:sz w:val="24"/>
          <w:szCs w:val="24"/>
          <w:lang w:val="lv-LV"/>
        </w:rPr>
      </w:pPr>
      <w:r w:rsidRPr="00DB7EF9">
        <w:rPr>
          <w:rFonts w:ascii="Times New Roman" w:eastAsia="Times New Roman" w:hAnsi="Times New Roman"/>
          <w:sz w:val="24"/>
          <w:szCs w:val="24"/>
          <w:lang w:val="lv-LV"/>
        </w:rPr>
        <w:t>Patērētāju strīdu risināšanas komisija (turpmāk – Komisija) šādā sastāvā:</w:t>
      </w:r>
    </w:p>
    <w:p w14:paraId="14DE7161" w14:textId="77777777" w:rsidR="00296969" w:rsidRPr="00DB7EF9" w:rsidRDefault="00296969" w:rsidP="00296969">
      <w:pPr>
        <w:widowControl/>
        <w:spacing w:after="0" w:line="240" w:lineRule="auto"/>
        <w:ind w:left="1440"/>
        <w:jc w:val="both"/>
        <w:rPr>
          <w:rFonts w:ascii="Times New Roman" w:eastAsia="Times New Roman" w:hAnsi="Times New Roman"/>
          <w:sz w:val="24"/>
          <w:szCs w:val="24"/>
          <w:lang w:val="lv-LV"/>
        </w:rPr>
      </w:pPr>
      <w:r w:rsidRPr="00DB7EF9">
        <w:rPr>
          <w:rFonts w:ascii="Times New Roman" w:eastAsia="Times New Roman" w:hAnsi="Times New Roman"/>
          <w:sz w:val="24"/>
          <w:szCs w:val="24"/>
          <w:lang w:val="lv-LV"/>
        </w:rPr>
        <w:t>Komisijas priekšsēdētāja: M.Urbāne,</w:t>
      </w:r>
    </w:p>
    <w:p w14:paraId="34B05CD2" w14:textId="77777777" w:rsidR="00296969" w:rsidRPr="00DB7EF9" w:rsidRDefault="00296969" w:rsidP="00296969">
      <w:pPr>
        <w:widowControl/>
        <w:spacing w:after="0" w:line="240" w:lineRule="auto"/>
        <w:ind w:left="1440"/>
        <w:jc w:val="both"/>
        <w:rPr>
          <w:rFonts w:ascii="Times New Roman" w:eastAsia="Times New Roman" w:hAnsi="Times New Roman"/>
          <w:sz w:val="24"/>
          <w:szCs w:val="24"/>
          <w:lang w:val="lv-LV"/>
        </w:rPr>
      </w:pPr>
      <w:r w:rsidRPr="00DB7EF9">
        <w:rPr>
          <w:rFonts w:ascii="Times New Roman" w:eastAsia="Times New Roman" w:hAnsi="Times New Roman"/>
          <w:sz w:val="24"/>
          <w:szCs w:val="24"/>
          <w:lang w:val="lv-LV"/>
        </w:rPr>
        <w:t>Komisijas locekļi: A.</w:t>
      </w:r>
      <w:r>
        <w:rPr>
          <w:rFonts w:ascii="Times New Roman" w:eastAsia="Times New Roman" w:hAnsi="Times New Roman"/>
          <w:sz w:val="24"/>
          <w:szCs w:val="24"/>
          <w:lang w:val="lv-LV"/>
        </w:rPr>
        <w:t>Vanags</w:t>
      </w:r>
      <w:r w:rsidRPr="00DB7EF9">
        <w:rPr>
          <w:rFonts w:ascii="Times New Roman" w:eastAsia="Times New Roman" w:hAnsi="Times New Roman"/>
          <w:sz w:val="24"/>
          <w:szCs w:val="24"/>
          <w:lang w:val="lv-LV"/>
        </w:rPr>
        <w:t xml:space="preserve"> kā patērētāju interešu pārstāvis un I.</w:t>
      </w:r>
      <w:r>
        <w:rPr>
          <w:rFonts w:ascii="Times New Roman" w:eastAsia="Times New Roman" w:hAnsi="Times New Roman"/>
          <w:sz w:val="24"/>
          <w:szCs w:val="24"/>
          <w:lang w:val="lv-LV"/>
        </w:rPr>
        <w:t>Kursīte</w:t>
      </w:r>
      <w:r w:rsidRPr="00DB7EF9">
        <w:rPr>
          <w:rFonts w:ascii="Times New Roman" w:eastAsia="Times New Roman" w:hAnsi="Times New Roman"/>
          <w:sz w:val="24"/>
          <w:szCs w:val="24"/>
          <w:lang w:val="lv-LV"/>
        </w:rPr>
        <w:t xml:space="preserve"> kā komersantu interešu pārstāv</w:t>
      </w:r>
      <w:r>
        <w:rPr>
          <w:rFonts w:ascii="Times New Roman" w:eastAsia="Times New Roman" w:hAnsi="Times New Roman"/>
          <w:sz w:val="24"/>
          <w:szCs w:val="24"/>
          <w:lang w:val="lv-LV"/>
        </w:rPr>
        <w:t>e</w:t>
      </w:r>
    </w:p>
    <w:p w14:paraId="6CE5C22C" w14:textId="7B1E2C57" w:rsidR="00296969" w:rsidRPr="00DB7EF9" w:rsidRDefault="00296969" w:rsidP="00296969">
      <w:pPr>
        <w:widowControl/>
        <w:spacing w:after="0" w:line="240" w:lineRule="auto"/>
        <w:jc w:val="both"/>
        <w:rPr>
          <w:rFonts w:ascii="Times New Roman" w:eastAsia="Times New Roman" w:hAnsi="Times New Roman"/>
          <w:sz w:val="24"/>
          <w:szCs w:val="24"/>
          <w:lang w:val="lv-LV"/>
        </w:rPr>
      </w:pPr>
      <w:r w:rsidRPr="00DB7EF9">
        <w:rPr>
          <w:rFonts w:ascii="Times New Roman" w:eastAsia="Times New Roman" w:hAnsi="Times New Roman"/>
          <w:sz w:val="24"/>
          <w:szCs w:val="24"/>
          <w:lang w:val="lv-LV"/>
        </w:rPr>
        <w:t>izskatīja rakstveida procesā strīdu starp patērētāj</w:t>
      </w:r>
      <w:r w:rsidR="00C16357">
        <w:rPr>
          <w:rFonts w:ascii="Times New Roman" w:eastAsia="Times New Roman" w:hAnsi="Times New Roman"/>
          <w:sz w:val="24"/>
          <w:szCs w:val="24"/>
          <w:lang w:val="lv-LV"/>
        </w:rPr>
        <w:t>u</w:t>
      </w:r>
      <w:r w:rsidRPr="00DB7EF9">
        <w:rPr>
          <w:rFonts w:ascii="Times New Roman" w:eastAsia="Times New Roman" w:hAnsi="Times New Roman"/>
          <w:sz w:val="24"/>
          <w:szCs w:val="24"/>
          <w:lang w:val="lv-LV"/>
        </w:rPr>
        <w:t xml:space="preserve"> un SIA “</w:t>
      </w:r>
      <w:r>
        <w:rPr>
          <w:rFonts w:ascii="Times New Roman" w:eastAsia="Times New Roman" w:hAnsi="Times New Roman"/>
          <w:sz w:val="24"/>
          <w:szCs w:val="24"/>
          <w:lang w:val="lv-LV"/>
        </w:rPr>
        <w:t>SME BALTIC</w:t>
      </w:r>
      <w:r w:rsidRPr="00DB7EF9">
        <w:rPr>
          <w:rFonts w:ascii="Times New Roman" w:eastAsia="Times New Roman" w:hAnsi="Times New Roman"/>
          <w:sz w:val="24"/>
          <w:szCs w:val="24"/>
          <w:lang w:val="lv-LV"/>
        </w:rPr>
        <w:t xml:space="preserve">” (turpmāk – sabiedrība) </w:t>
      </w:r>
      <w:bookmarkStart w:id="2" w:name="_Hlk181960167"/>
      <w:r w:rsidRPr="00DB7EF9">
        <w:rPr>
          <w:rFonts w:ascii="Times New Roman" w:eastAsia="Times New Roman" w:hAnsi="Times New Roman"/>
          <w:sz w:val="24"/>
          <w:szCs w:val="24"/>
          <w:lang w:val="lv-LV"/>
        </w:rPr>
        <w:t xml:space="preserve">par </w:t>
      </w:r>
      <w:r>
        <w:rPr>
          <w:rFonts w:ascii="Times New Roman" w:eastAsia="Times New Roman" w:hAnsi="Times New Roman"/>
          <w:sz w:val="24"/>
          <w:szCs w:val="24"/>
          <w:lang w:val="lv-LV"/>
        </w:rPr>
        <w:t>neatmaksātu naudu par nepiegādātu pasūtījumu (datora komponentes</w:t>
      </w:r>
      <w:r w:rsidRPr="00402CB2">
        <w:rPr>
          <w:rFonts w:ascii="Times New Roman" w:eastAsia="Times New Roman" w:hAnsi="Times New Roman"/>
          <w:sz w:val="24"/>
          <w:szCs w:val="24"/>
          <w:lang w:val="lv-LV"/>
        </w:rPr>
        <w:t>)</w:t>
      </w:r>
      <w:r w:rsidRPr="00DB7EF9">
        <w:rPr>
          <w:rFonts w:ascii="Times New Roman" w:eastAsia="Times New Roman" w:hAnsi="Times New Roman"/>
          <w:sz w:val="24"/>
          <w:szCs w:val="24"/>
          <w:lang w:val="lv-LV"/>
        </w:rPr>
        <w:t>.</w:t>
      </w:r>
    </w:p>
    <w:bookmarkEnd w:id="2"/>
    <w:p w14:paraId="455702AD" w14:textId="77777777" w:rsidR="00296969" w:rsidRDefault="00296969" w:rsidP="00296969">
      <w:pPr>
        <w:pStyle w:val="PlainText"/>
        <w:ind w:firstLine="720"/>
        <w:jc w:val="both"/>
        <w:rPr>
          <w:rFonts w:ascii="Times New Roman" w:hAnsi="Times New Roman"/>
          <w:sz w:val="24"/>
          <w:szCs w:val="24"/>
        </w:rPr>
      </w:pPr>
      <w:r w:rsidRPr="00DB7EF9">
        <w:rPr>
          <w:rFonts w:ascii="Times New Roman" w:eastAsia="Times New Roman" w:hAnsi="Times New Roman"/>
          <w:sz w:val="24"/>
          <w:szCs w:val="24"/>
        </w:rPr>
        <w:t>No lietas materiāliem</w:t>
      </w:r>
      <w:r>
        <w:rPr>
          <w:rFonts w:ascii="Times New Roman" w:eastAsia="Times New Roman" w:hAnsi="Times New Roman"/>
          <w:sz w:val="24"/>
          <w:szCs w:val="24"/>
        </w:rPr>
        <w:t xml:space="preserve"> izriet</w:t>
      </w:r>
      <w:r w:rsidRPr="00DB7EF9">
        <w:rPr>
          <w:rFonts w:ascii="Times New Roman" w:eastAsia="Times New Roman" w:hAnsi="Times New Roman"/>
          <w:sz w:val="24"/>
          <w:szCs w:val="24"/>
        </w:rPr>
        <w:t>, ka</w:t>
      </w:r>
      <w:r w:rsidRPr="00DB7EF9">
        <w:rPr>
          <w:rFonts w:ascii="Times New Roman" w:hAnsi="Times New Roman"/>
          <w:sz w:val="24"/>
          <w:szCs w:val="24"/>
        </w:rPr>
        <w:t xml:space="preserve"> </w:t>
      </w:r>
      <w:r w:rsidRPr="009978C3">
        <w:rPr>
          <w:rFonts w:ascii="Times New Roman" w:hAnsi="Times New Roman"/>
          <w:sz w:val="24"/>
          <w:szCs w:val="24"/>
        </w:rPr>
        <w:t xml:space="preserve">patērētājs 2025.gada 14.martā </w:t>
      </w:r>
      <w:r>
        <w:rPr>
          <w:rFonts w:ascii="Times New Roman" w:hAnsi="Times New Roman"/>
          <w:sz w:val="24"/>
          <w:szCs w:val="24"/>
        </w:rPr>
        <w:t xml:space="preserve">sabiedrības interneta vietnē </w:t>
      </w:r>
      <w:hyperlink r:id="rId8" w:history="1">
        <w:r w:rsidRPr="00147920">
          <w:rPr>
            <w:rStyle w:val="Hyperlink"/>
            <w:rFonts w:ascii="Times New Roman" w:hAnsi="Times New Roman"/>
            <w:sz w:val="24"/>
            <w:szCs w:val="24"/>
          </w:rPr>
          <w:t>www.zillo.lt</w:t>
        </w:r>
      </w:hyperlink>
      <w:r>
        <w:rPr>
          <w:rFonts w:ascii="Times New Roman" w:hAnsi="Times New Roman"/>
          <w:sz w:val="24"/>
          <w:szCs w:val="24"/>
        </w:rPr>
        <w:t xml:space="preserve"> </w:t>
      </w:r>
      <w:r w:rsidRPr="009978C3">
        <w:rPr>
          <w:rFonts w:ascii="Times New Roman" w:hAnsi="Times New Roman"/>
          <w:sz w:val="24"/>
          <w:szCs w:val="24"/>
        </w:rPr>
        <w:t xml:space="preserve">veica pasūtījumu un saskaņā ar sabiedrības izrakstīto rēķinu Nr.IZL-873-1222 veica pasūtījuma apmaksu 284,48 EUR apmērā. </w:t>
      </w:r>
      <w:r>
        <w:rPr>
          <w:rFonts w:ascii="Times New Roman" w:hAnsi="Times New Roman"/>
          <w:sz w:val="24"/>
          <w:szCs w:val="24"/>
        </w:rPr>
        <w:t>Patērētājs vairākkārt ir sazinājies ar sabiedrību e-pastā saistībā ar pasūtījuma piegādi, savukārt, nesaņemot pasūtījumu pusotra mēneša laikā, patērētājs ir vairākkārt pieprasījis sabiedrībai naudas atmaksu. Līdz šim brīdim sabiedrība nav atmaksājusi patērētājam samaksāto naudu par nepiegādātu pasūtījumu.</w:t>
      </w:r>
    </w:p>
    <w:p w14:paraId="360E87E1" w14:textId="77777777" w:rsidR="00296969" w:rsidRPr="00302AA7" w:rsidRDefault="00296969" w:rsidP="00296969">
      <w:pPr>
        <w:pStyle w:val="PlainText"/>
        <w:ind w:firstLine="720"/>
        <w:jc w:val="both"/>
        <w:rPr>
          <w:rFonts w:ascii="Times New Roman" w:hAnsi="Times New Roman"/>
          <w:sz w:val="24"/>
          <w:szCs w:val="24"/>
        </w:rPr>
      </w:pPr>
      <w:r w:rsidRPr="00302AA7">
        <w:rPr>
          <w:rFonts w:ascii="Times New Roman" w:hAnsi="Times New Roman"/>
          <w:sz w:val="24"/>
          <w:szCs w:val="24"/>
        </w:rPr>
        <w:t>Iesniedzot iesniegumu Komisijā, patērētājs ir izvirzījis prasību</w:t>
      </w:r>
      <w:r>
        <w:rPr>
          <w:rFonts w:ascii="Times New Roman" w:hAnsi="Times New Roman"/>
          <w:sz w:val="24"/>
          <w:szCs w:val="24"/>
        </w:rPr>
        <w:t xml:space="preserve"> par naudas atmaksu 284,48 EUR apmērā</w:t>
      </w:r>
      <w:r w:rsidRPr="00302AA7">
        <w:rPr>
          <w:rFonts w:ascii="Times New Roman" w:hAnsi="Times New Roman"/>
          <w:sz w:val="24"/>
          <w:szCs w:val="24"/>
        </w:rPr>
        <w:t>.</w:t>
      </w:r>
    </w:p>
    <w:p w14:paraId="667FA531" w14:textId="77777777" w:rsidR="00296969" w:rsidRPr="00DB7EF9" w:rsidRDefault="00296969" w:rsidP="00296969">
      <w:pPr>
        <w:pStyle w:val="PlainText"/>
        <w:ind w:firstLine="720"/>
        <w:jc w:val="both"/>
        <w:rPr>
          <w:rFonts w:ascii="Times New Roman" w:hAnsi="Times New Roman"/>
          <w:sz w:val="24"/>
          <w:szCs w:val="24"/>
        </w:rPr>
      </w:pPr>
      <w:r w:rsidRPr="00DB7EF9">
        <w:rPr>
          <w:rFonts w:ascii="Times New Roman" w:hAnsi="Times New Roman"/>
          <w:sz w:val="24"/>
          <w:szCs w:val="24"/>
        </w:rPr>
        <w:t xml:space="preserve">Uz Komisijas pieprasījumu sabiedrība </w:t>
      </w:r>
      <w:r>
        <w:rPr>
          <w:rFonts w:ascii="Times New Roman" w:hAnsi="Times New Roman"/>
          <w:sz w:val="24"/>
          <w:szCs w:val="24"/>
        </w:rPr>
        <w:t>nav sniegusi skaidrojumu, līdz ar to Komisija pieņem, ka sabiedrībai nav iebildumu saistībā ar patērētāja iesniegumā norādīto vai saistībā ar lietas apstākļiem.</w:t>
      </w:r>
    </w:p>
    <w:p w14:paraId="49F13C91" w14:textId="77777777" w:rsidR="00296969" w:rsidRPr="005420F8" w:rsidRDefault="00296969" w:rsidP="00296969">
      <w:pPr>
        <w:widowControl/>
        <w:spacing w:after="0" w:line="240" w:lineRule="auto"/>
        <w:ind w:firstLine="720"/>
        <w:jc w:val="both"/>
        <w:rPr>
          <w:rFonts w:ascii="Times New Roman" w:eastAsia="Times New Roman" w:hAnsi="Times New Roman"/>
          <w:sz w:val="24"/>
          <w:szCs w:val="24"/>
          <w:lang w:val="lv-LV"/>
        </w:rPr>
      </w:pPr>
      <w:r w:rsidRPr="00665201">
        <w:rPr>
          <w:rFonts w:ascii="Times New Roman" w:eastAsia="Times New Roman" w:hAnsi="Times New Roman"/>
          <w:sz w:val="24"/>
          <w:szCs w:val="24"/>
          <w:lang w:val="lv-LV"/>
        </w:rPr>
        <w:t xml:space="preserve">Komisija </w:t>
      </w:r>
      <w:r>
        <w:rPr>
          <w:rFonts w:ascii="Times New Roman" w:eastAsia="Times New Roman" w:hAnsi="Times New Roman"/>
          <w:sz w:val="24"/>
          <w:szCs w:val="24"/>
          <w:lang w:val="lv-LV"/>
        </w:rPr>
        <w:t>norāda</w:t>
      </w:r>
      <w:r w:rsidRPr="00665201">
        <w:rPr>
          <w:rFonts w:ascii="Times New Roman" w:eastAsia="Times New Roman" w:hAnsi="Times New Roman"/>
          <w:sz w:val="24"/>
          <w:szCs w:val="24"/>
          <w:lang w:val="lv-LV"/>
        </w:rPr>
        <w:t xml:space="preserve">, ka saskaņā </w:t>
      </w:r>
      <w:bookmarkStart w:id="3" w:name="_Hlk1561579"/>
      <w:r w:rsidRPr="00665201">
        <w:rPr>
          <w:rFonts w:ascii="Times New Roman" w:eastAsia="Times New Roman" w:hAnsi="Times New Roman"/>
          <w:sz w:val="24"/>
          <w:szCs w:val="24"/>
          <w:lang w:val="lv-LV"/>
        </w:rPr>
        <w:t xml:space="preserve">ar Eiropas Parlamenta un Padomes Regulas (EK) Nr. 593/2008 par tiesību aktiem, kas piemērojami līgumsaistībām (Roma I), 6.panta 1.punkta a) apakšpunktu </w:t>
      </w:r>
      <w:bookmarkEnd w:id="3"/>
      <w:r w:rsidRPr="00665201">
        <w:rPr>
          <w:rFonts w:ascii="Times New Roman" w:eastAsia="Times New Roman" w:hAnsi="Times New Roman"/>
          <w:sz w:val="24"/>
          <w:szCs w:val="24"/>
          <w:lang w:val="lv-LV"/>
        </w:rPr>
        <w:t xml:space="preserve">līgumu, ko fiziska persona mērķiem, kurus var uzskatīt par nesaistītiem ar viņas arodu vai profesiju, (“patērētājs”) noslēgusi ar citu personu, kas darbojas, īstenojot savu arodu vai profesiju, (“uzņēmējs”) reglamentē tās valsts tiesību akti, kurā ir patērētāja pastāvīgā mītnesvieta, ja uzņēmējs savu komercdarbību vai profesionālo darbību veic valstī, kurā ir patērētāja pastāvīgā mītnesvieta. Ievērojot minētajā tiesību normā noteikto, </w:t>
      </w:r>
      <w:r w:rsidRPr="005420F8">
        <w:rPr>
          <w:rFonts w:ascii="Times New Roman" w:eastAsia="Times New Roman" w:hAnsi="Times New Roman"/>
          <w:sz w:val="24"/>
          <w:szCs w:val="24"/>
          <w:lang w:val="lv-LV"/>
        </w:rPr>
        <w:t xml:space="preserve">kā arī to, ka patērētājs ir </w:t>
      </w:r>
      <w:r>
        <w:rPr>
          <w:rFonts w:ascii="Times New Roman" w:eastAsia="Times New Roman" w:hAnsi="Times New Roman"/>
          <w:sz w:val="24"/>
          <w:szCs w:val="24"/>
          <w:lang w:val="lv-LV"/>
        </w:rPr>
        <w:t>no Lietuvas</w:t>
      </w:r>
      <w:r w:rsidRPr="005420F8">
        <w:rPr>
          <w:rFonts w:ascii="Times New Roman" w:eastAsia="Times New Roman" w:hAnsi="Times New Roman"/>
          <w:sz w:val="24"/>
          <w:szCs w:val="24"/>
          <w:lang w:val="lv-LV"/>
        </w:rPr>
        <w:t xml:space="preserve"> un sabiedrība</w:t>
      </w:r>
      <w:r>
        <w:rPr>
          <w:rFonts w:ascii="Times New Roman" w:eastAsia="Times New Roman" w:hAnsi="Times New Roman"/>
          <w:sz w:val="24"/>
          <w:szCs w:val="24"/>
          <w:lang w:val="lv-LV"/>
        </w:rPr>
        <w:t xml:space="preserve">s darbība, pārdodot preces interneta vietnē </w:t>
      </w:r>
      <w:hyperlink r:id="rId9" w:history="1">
        <w:r w:rsidRPr="00147920">
          <w:rPr>
            <w:rStyle w:val="Hyperlink"/>
            <w:rFonts w:ascii="Times New Roman" w:eastAsia="Times New Roman" w:hAnsi="Times New Roman"/>
            <w:sz w:val="24"/>
            <w:szCs w:val="24"/>
            <w:lang w:val="lv-LV"/>
          </w:rPr>
          <w:t>www.zillo.lt</w:t>
        </w:r>
      </w:hyperlink>
      <w:r>
        <w:rPr>
          <w:rFonts w:ascii="Times New Roman" w:eastAsia="Times New Roman" w:hAnsi="Times New Roman"/>
          <w:sz w:val="24"/>
          <w:szCs w:val="24"/>
          <w:lang w:val="lv-LV"/>
        </w:rPr>
        <w:t>, ir vērsta uz preču pārdošanu Lietuvas patērētājiem</w:t>
      </w:r>
      <w:r w:rsidRPr="005420F8">
        <w:rPr>
          <w:rFonts w:ascii="Times New Roman" w:eastAsia="Times New Roman" w:hAnsi="Times New Roman"/>
          <w:sz w:val="24"/>
          <w:szCs w:val="24"/>
          <w:lang w:val="lv-LV"/>
        </w:rPr>
        <w:t xml:space="preserve">, tad </w:t>
      </w:r>
      <w:r w:rsidRPr="00665201">
        <w:rPr>
          <w:rFonts w:ascii="Times New Roman" w:eastAsia="Times New Roman" w:hAnsi="Times New Roman"/>
          <w:sz w:val="24"/>
          <w:szCs w:val="24"/>
          <w:lang w:val="lv-LV"/>
        </w:rPr>
        <w:t xml:space="preserve">strīds jārisina saskaņā ar </w:t>
      </w:r>
      <w:r>
        <w:rPr>
          <w:rFonts w:ascii="Times New Roman" w:eastAsia="Times New Roman" w:hAnsi="Times New Roman"/>
          <w:sz w:val="24"/>
          <w:szCs w:val="24"/>
          <w:lang w:val="lv-LV"/>
        </w:rPr>
        <w:t>Lietuvas</w:t>
      </w:r>
      <w:r w:rsidRPr="00665201">
        <w:rPr>
          <w:rFonts w:ascii="Times New Roman" w:eastAsia="Times New Roman" w:hAnsi="Times New Roman"/>
          <w:sz w:val="24"/>
          <w:szCs w:val="24"/>
          <w:lang w:val="lv-LV"/>
        </w:rPr>
        <w:t xml:space="preserve"> Republikas normatīvajiem aktiem</w:t>
      </w:r>
      <w:r w:rsidRPr="005420F8">
        <w:rPr>
          <w:rFonts w:ascii="Times New Roman" w:eastAsia="Times New Roman" w:hAnsi="Times New Roman"/>
          <w:sz w:val="24"/>
          <w:szCs w:val="24"/>
          <w:lang w:val="lv-LV"/>
        </w:rPr>
        <w:t xml:space="preserve">, proti, saskaņā ar </w:t>
      </w:r>
      <w:r>
        <w:rPr>
          <w:rFonts w:ascii="Times New Roman" w:hAnsi="Times New Roman"/>
          <w:sz w:val="24"/>
          <w:szCs w:val="24"/>
          <w:lang w:val="lv-LV"/>
        </w:rPr>
        <w:t>Lietuvas Republikas Civilkodeksu</w:t>
      </w:r>
      <w:r w:rsidRPr="00665201">
        <w:rPr>
          <w:rFonts w:ascii="Times New Roman" w:eastAsia="Times New Roman" w:hAnsi="Times New Roman"/>
          <w:sz w:val="24"/>
          <w:szCs w:val="24"/>
          <w:lang w:val="lv-LV"/>
        </w:rPr>
        <w:t xml:space="preserve">. </w:t>
      </w:r>
    </w:p>
    <w:p w14:paraId="46AD5281" w14:textId="77777777" w:rsidR="00296969" w:rsidRDefault="00296969" w:rsidP="00296969">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Saskaņā ar </w:t>
      </w:r>
      <w:bookmarkStart w:id="4" w:name="_Hlk215496236"/>
      <w:r>
        <w:rPr>
          <w:rFonts w:ascii="Times New Roman" w:eastAsia="Times New Roman" w:hAnsi="Times New Roman"/>
          <w:sz w:val="24"/>
          <w:szCs w:val="24"/>
          <w:lang w:val="lv-LV"/>
        </w:rPr>
        <w:t xml:space="preserve">Lietuvas Republikas Civilkodeksa </w:t>
      </w:r>
      <w:r w:rsidRPr="00437917">
        <w:rPr>
          <w:rFonts w:ascii="Times New Roman" w:eastAsia="Times New Roman" w:hAnsi="Times New Roman"/>
          <w:sz w:val="24"/>
          <w:szCs w:val="24"/>
          <w:lang w:val="lv-LV"/>
        </w:rPr>
        <w:t>6.359.</w:t>
      </w:r>
      <w:bookmarkEnd w:id="4"/>
      <w:r w:rsidRPr="00437917">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 xml:space="preserve">panta otro daļu </w:t>
      </w:r>
      <w:r w:rsidRPr="00437917">
        <w:rPr>
          <w:lang w:val="lv-LV"/>
        </w:rPr>
        <w:t xml:space="preserve"> </w:t>
      </w:r>
      <w:r>
        <w:rPr>
          <w:rFonts w:ascii="Times New Roman" w:eastAsia="Times New Roman" w:hAnsi="Times New Roman"/>
          <w:sz w:val="24"/>
          <w:szCs w:val="24"/>
          <w:lang w:val="lv-LV"/>
        </w:rPr>
        <w:t>p</w:t>
      </w:r>
      <w:r w:rsidRPr="00437917">
        <w:rPr>
          <w:rFonts w:ascii="Times New Roman" w:eastAsia="Times New Roman" w:hAnsi="Times New Roman"/>
          <w:sz w:val="24"/>
          <w:szCs w:val="24"/>
          <w:lang w:val="lv-LV"/>
        </w:rPr>
        <w:t>ārdevējam jānodod preces, tās fiziski piegādājot p</w:t>
      </w:r>
      <w:r>
        <w:rPr>
          <w:rFonts w:ascii="Times New Roman" w:eastAsia="Times New Roman" w:hAnsi="Times New Roman"/>
          <w:sz w:val="24"/>
          <w:szCs w:val="24"/>
          <w:lang w:val="lv-LV"/>
        </w:rPr>
        <w:t>atērētājam</w:t>
      </w:r>
      <w:r w:rsidRPr="00437917">
        <w:rPr>
          <w:rFonts w:ascii="Times New Roman" w:eastAsia="Times New Roman" w:hAnsi="Times New Roman"/>
          <w:sz w:val="24"/>
          <w:szCs w:val="24"/>
          <w:lang w:val="lv-LV"/>
        </w:rPr>
        <w:t xml:space="preserve"> ne vēlāk kā trīsdesmit dienu laikā pēc līguma noslēgšanas, ja vien puses nav vienojušās citādi</w:t>
      </w:r>
      <w:r>
        <w:rPr>
          <w:rFonts w:ascii="Times New Roman" w:eastAsia="Times New Roman" w:hAnsi="Times New Roman"/>
          <w:sz w:val="24"/>
          <w:szCs w:val="24"/>
          <w:lang w:val="lv-LV"/>
        </w:rPr>
        <w:t xml:space="preserve">. Savukārt saskaņā ar </w:t>
      </w:r>
      <w:r w:rsidRPr="003455C6">
        <w:rPr>
          <w:rFonts w:ascii="Times New Roman" w:eastAsia="Times New Roman" w:hAnsi="Times New Roman"/>
          <w:sz w:val="24"/>
          <w:szCs w:val="24"/>
          <w:lang w:val="lv-LV"/>
        </w:rPr>
        <w:t>Lietuvas Republikas Civilkodeksa 6.359. panta</w:t>
      </w:r>
      <w:r>
        <w:rPr>
          <w:rFonts w:ascii="Times New Roman" w:eastAsia="Times New Roman" w:hAnsi="Times New Roman"/>
          <w:sz w:val="24"/>
          <w:szCs w:val="24"/>
          <w:lang w:val="lv-LV"/>
        </w:rPr>
        <w:t xml:space="preserve"> ceturto daļu </w:t>
      </w:r>
      <w:r w:rsidRPr="003455C6">
        <w:rPr>
          <w:rFonts w:ascii="Times New Roman" w:eastAsia="Times New Roman" w:hAnsi="Times New Roman"/>
          <w:sz w:val="24"/>
          <w:szCs w:val="24"/>
          <w:lang w:val="lv-LV"/>
        </w:rPr>
        <w:t>Ja pārdevējs nav izpildījis savu pienākumu piegādāt preces līgumā noteiktajā termiņā vai šā panta otrajā punktā paredzētajā termiņā, p</w:t>
      </w:r>
      <w:r>
        <w:rPr>
          <w:rFonts w:ascii="Times New Roman" w:eastAsia="Times New Roman" w:hAnsi="Times New Roman"/>
          <w:sz w:val="24"/>
          <w:szCs w:val="24"/>
          <w:lang w:val="lv-LV"/>
        </w:rPr>
        <w:t>atērētājam</w:t>
      </w:r>
      <w:r w:rsidRPr="003455C6">
        <w:rPr>
          <w:rFonts w:ascii="Times New Roman" w:eastAsia="Times New Roman" w:hAnsi="Times New Roman"/>
          <w:sz w:val="24"/>
          <w:szCs w:val="24"/>
          <w:lang w:val="lv-LV"/>
        </w:rPr>
        <w:t xml:space="preserve"> jāiesniedz pieprasījums par preču piegādi </w:t>
      </w:r>
      <w:r>
        <w:rPr>
          <w:rFonts w:ascii="Times New Roman" w:eastAsia="Times New Roman" w:hAnsi="Times New Roman"/>
          <w:sz w:val="24"/>
          <w:szCs w:val="24"/>
          <w:lang w:val="lv-LV"/>
        </w:rPr>
        <w:t xml:space="preserve">saprātīgā </w:t>
      </w:r>
      <w:r w:rsidRPr="003455C6">
        <w:rPr>
          <w:rFonts w:ascii="Times New Roman" w:eastAsia="Times New Roman" w:hAnsi="Times New Roman"/>
          <w:sz w:val="24"/>
          <w:szCs w:val="24"/>
          <w:lang w:val="lv-LV"/>
        </w:rPr>
        <w:t>papildu termiņā</w:t>
      </w:r>
      <w:r>
        <w:rPr>
          <w:rFonts w:ascii="Times New Roman" w:eastAsia="Times New Roman" w:hAnsi="Times New Roman"/>
          <w:sz w:val="24"/>
          <w:szCs w:val="24"/>
          <w:lang w:val="lv-LV"/>
        </w:rPr>
        <w:t>. J</w:t>
      </w:r>
      <w:r w:rsidRPr="003455C6">
        <w:rPr>
          <w:rFonts w:ascii="Times New Roman" w:eastAsia="Times New Roman" w:hAnsi="Times New Roman"/>
          <w:sz w:val="24"/>
          <w:szCs w:val="24"/>
          <w:lang w:val="lv-LV"/>
        </w:rPr>
        <w:t xml:space="preserve">a pārdevējs neizpilda </w:t>
      </w:r>
      <w:r w:rsidRPr="003455C6">
        <w:rPr>
          <w:rFonts w:ascii="Times New Roman" w:eastAsia="Times New Roman" w:hAnsi="Times New Roman"/>
          <w:sz w:val="24"/>
          <w:szCs w:val="24"/>
          <w:lang w:val="lv-LV"/>
        </w:rPr>
        <w:lastRenderedPageBreak/>
        <w:t>piegādi papildu termiņā, pircējam ir tiesības vienpusēji izbeigt līgumu.</w:t>
      </w:r>
      <w:r>
        <w:rPr>
          <w:rFonts w:ascii="Times New Roman" w:eastAsia="Times New Roman" w:hAnsi="Times New Roman"/>
          <w:sz w:val="24"/>
          <w:szCs w:val="24"/>
          <w:lang w:val="lv-LV"/>
        </w:rPr>
        <w:t xml:space="preserve"> Saskaņā ar </w:t>
      </w:r>
      <w:r w:rsidRPr="003455C6">
        <w:rPr>
          <w:rFonts w:ascii="Times New Roman" w:eastAsia="Times New Roman" w:hAnsi="Times New Roman"/>
          <w:sz w:val="24"/>
          <w:szCs w:val="24"/>
          <w:lang w:val="lv-LV"/>
        </w:rPr>
        <w:t>Lietuvas Republikas Civilkodeksa 6.359.</w:t>
      </w:r>
      <w:r>
        <w:rPr>
          <w:rFonts w:ascii="Times New Roman" w:eastAsia="Times New Roman" w:hAnsi="Times New Roman"/>
          <w:sz w:val="24"/>
          <w:szCs w:val="24"/>
          <w:lang w:val="lv-LV"/>
        </w:rPr>
        <w:t>panta sesto daļu, k</w:t>
      </w:r>
      <w:r w:rsidRPr="003455C6">
        <w:rPr>
          <w:rFonts w:ascii="Times New Roman" w:eastAsia="Times New Roman" w:hAnsi="Times New Roman"/>
          <w:sz w:val="24"/>
          <w:szCs w:val="24"/>
          <w:lang w:val="lv-LV"/>
        </w:rPr>
        <w:t>ad līgums tiek izbeigts, pārdevējam nekavējoties jāatmaksā visas p</w:t>
      </w:r>
      <w:r>
        <w:rPr>
          <w:rFonts w:ascii="Times New Roman" w:eastAsia="Times New Roman" w:hAnsi="Times New Roman"/>
          <w:sz w:val="24"/>
          <w:szCs w:val="24"/>
          <w:lang w:val="lv-LV"/>
        </w:rPr>
        <w:t>atērētāja</w:t>
      </w:r>
      <w:r w:rsidRPr="003455C6">
        <w:rPr>
          <w:rFonts w:ascii="Times New Roman" w:eastAsia="Times New Roman" w:hAnsi="Times New Roman"/>
          <w:sz w:val="24"/>
          <w:szCs w:val="24"/>
          <w:lang w:val="lv-LV"/>
        </w:rPr>
        <w:t xml:space="preserve"> samaksātās summas</w:t>
      </w:r>
      <w:r>
        <w:rPr>
          <w:rFonts w:ascii="Times New Roman" w:eastAsia="Times New Roman" w:hAnsi="Times New Roman"/>
          <w:sz w:val="24"/>
          <w:szCs w:val="24"/>
          <w:lang w:val="lv-LV"/>
        </w:rPr>
        <w:t>.</w:t>
      </w:r>
    </w:p>
    <w:p w14:paraId="0242F1D0" w14:textId="77777777" w:rsidR="00296969" w:rsidRPr="00DB7EF9" w:rsidRDefault="00296969" w:rsidP="00296969">
      <w:pPr>
        <w:widowControl/>
        <w:spacing w:after="0" w:line="240" w:lineRule="auto"/>
        <w:ind w:firstLine="720"/>
        <w:jc w:val="both"/>
        <w:rPr>
          <w:rFonts w:ascii="Times New Roman" w:hAnsi="Times New Roman"/>
          <w:iCs/>
          <w:sz w:val="24"/>
          <w:szCs w:val="24"/>
          <w:lang w:val="lv-LV"/>
        </w:rPr>
      </w:pPr>
      <w:r w:rsidRPr="00DB7EF9">
        <w:rPr>
          <w:rFonts w:ascii="Times New Roman" w:eastAsia="Times New Roman" w:hAnsi="Times New Roman"/>
          <w:sz w:val="24"/>
          <w:szCs w:val="24"/>
          <w:lang w:val="lv-LV"/>
        </w:rPr>
        <w:t xml:space="preserve">Ņemot vērā iepriekš minēto, Komisija, pamatojoties uz </w:t>
      </w:r>
      <w:r w:rsidRPr="003455C6">
        <w:rPr>
          <w:rFonts w:ascii="Times New Roman" w:eastAsia="Times New Roman" w:hAnsi="Times New Roman"/>
          <w:sz w:val="24"/>
          <w:szCs w:val="24"/>
          <w:lang w:val="lv-LV"/>
        </w:rPr>
        <w:t>Lietuvas Republikas Civilkodeksa 6.359.</w:t>
      </w:r>
      <w:r>
        <w:rPr>
          <w:rFonts w:ascii="Times New Roman" w:eastAsia="Times New Roman" w:hAnsi="Times New Roman"/>
          <w:sz w:val="24"/>
          <w:szCs w:val="24"/>
          <w:lang w:val="lv-LV"/>
        </w:rPr>
        <w:t>panta otro, ceturto un sesto daļu, Patērētāju tiesību aizsardzības likuma</w:t>
      </w:r>
      <w:r w:rsidRPr="00DB7EF9">
        <w:rPr>
          <w:rFonts w:ascii="Times New Roman" w:eastAsia="Times New Roman" w:hAnsi="Times New Roman"/>
          <w:sz w:val="24"/>
          <w:szCs w:val="24"/>
          <w:lang w:val="lv-LV"/>
        </w:rPr>
        <w:t xml:space="preserve">  26.</w:t>
      </w:r>
      <w:r w:rsidRPr="00DB7EF9">
        <w:rPr>
          <w:rFonts w:ascii="Times New Roman" w:eastAsia="Times New Roman" w:hAnsi="Times New Roman"/>
          <w:sz w:val="24"/>
          <w:szCs w:val="24"/>
          <w:vertAlign w:val="superscript"/>
          <w:lang w:val="lv-LV"/>
        </w:rPr>
        <w:t xml:space="preserve">3 </w:t>
      </w:r>
      <w:r w:rsidRPr="00DB7EF9">
        <w:rPr>
          <w:rFonts w:ascii="Times New Roman" w:eastAsia="Times New Roman" w:hAnsi="Times New Roman"/>
          <w:sz w:val="24"/>
          <w:szCs w:val="24"/>
          <w:lang w:val="lv-LV"/>
        </w:rPr>
        <w:t>panta pirmo daļu un piektās daļas 9.punktu, 26.</w:t>
      </w:r>
      <w:r w:rsidRPr="00DB7EF9">
        <w:rPr>
          <w:rFonts w:ascii="Times New Roman" w:eastAsia="Times New Roman" w:hAnsi="Times New Roman"/>
          <w:sz w:val="24"/>
          <w:szCs w:val="24"/>
          <w:vertAlign w:val="superscript"/>
          <w:lang w:val="lv-LV"/>
        </w:rPr>
        <w:t xml:space="preserve">4 </w:t>
      </w:r>
      <w:r w:rsidRPr="00DB7EF9">
        <w:rPr>
          <w:rFonts w:ascii="Times New Roman" w:eastAsia="Times New Roman" w:hAnsi="Times New Roman"/>
          <w:sz w:val="24"/>
          <w:szCs w:val="24"/>
          <w:lang w:val="lv-LV"/>
        </w:rPr>
        <w:t>panta pirmo un otro daļu, 26.</w:t>
      </w:r>
      <w:r w:rsidRPr="00DB7EF9">
        <w:rPr>
          <w:rFonts w:ascii="Times New Roman" w:eastAsia="Times New Roman" w:hAnsi="Times New Roman"/>
          <w:sz w:val="24"/>
          <w:szCs w:val="24"/>
          <w:vertAlign w:val="superscript"/>
          <w:lang w:val="lv-LV"/>
        </w:rPr>
        <w:t xml:space="preserve">11 </w:t>
      </w:r>
      <w:r w:rsidRPr="00DB7EF9">
        <w:rPr>
          <w:rFonts w:ascii="Times New Roman" w:eastAsia="Times New Roman" w:hAnsi="Times New Roman"/>
          <w:sz w:val="24"/>
          <w:szCs w:val="24"/>
          <w:lang w:val="lv-LV"/>
        </w:rPr>
        <w:t>panta pirmo daļu, 26.</w:t>
      </w:r>
      <w:r w:rsidRPr="00DB7EF9">
        <w:rPr>
          <w:rFonts w:ascii="Times New Roman" w:eastAsia="Times New Roman" w:hAnsi="Times New Roman"/>
          <w:sz w:val="24"/>
          <w:szCs w:val="24"/>
          <w:vertAlign w:val="superscript"/>
          <w:lang w:val="lv-LV"/>
        </w:rPr>
        <w:t xml:space="preserve">12 </w:t>
      </w:r>
      <w:r w:rsidRPr="00DB7EF9">
        <w:rPr>
          <w:rFonts w:ascii="Times New Roman" w:eastAsia="Times New Roman" w:hAnsi="Times New Roman"/>
          <w:sz w:val="24"/>
          <w:szCs w:val="24"/>
          <w:lang w:val="lv-LV"/>
        </w:rPr>
        <w:t>panta pirmo daļu un (1</w:t>
      </w:r>
      <w:r w:rsidRPr="00DB7EF9">
        <w:rPr>
          <w:rFonts w:ascii="Times New Roman" w:eastAsia="Times New Roman" w:hAnsi="Times New Roman"/>
          <w:sz w:val="24"/>
          <w:szCs w:val="24"/>
          <w:vertAlign w:val="superscript"/>
          <w:lang w:val="lv-LV"/>
        </w:rPr>
        <w:t>2</w:t>
      </w:r>
      <w:r w:rsidRPr="00DB7EF9">
        <w:rPr>
          <w:rFonts w:ascii="Times New Roman" w:eastAsia="Times New Roman" w:hAnsi="Times New Roman"/>
          <w:sz w:val="24"/>
          <w:szCs w:val="24"/>
          <w:lang w:val="lv-LV"/>
        </w:rPr>
        <w:t xml:space="preserve">) daļu, </w:t>
      </w:r>
    </w:p>
    <w:p w14:paraId="5D436EF5" w14:textId="77777777" w:rsidR="00296969" w:rsidRPr="00DB7EF9" w:rsidRDefault="00296969" w:rsidP="00296969">
      <w:pPr>
        <w:widowControl/>
        <w:spacing w:before="240" w:after="240" w:line="240" w:lineRule="auto"/>
        <w:jc w:val="center"/>
        <w:rPr>
          <w:rFonts w:ascii="Times New Roman" w:eastAsia="Times New Roman" w:hAnsi="Times New Roman"/>
          <w:b/>
          <w:sz w:val="24"/>
          <w:szCs w:val="24"/>
          <w:lang w:val="lv-LV"/>
        </w:rPr>
      </w:pPr>
      <w:r w:rsidRPr="00DB7EF9">
        <w:rPr>
          <w:rFonts w:ascii="Times New Roman" w:eastAsia="Times New Roman" w:hAnsi="Times New Roman"/>
          <w:b/>
          <w:sz w:val="24"/>
          <w:szCs w:val="24"/>
          <w:lang w:val="lv-LV"/>
        </w:rPr>
        <w:t xml:space="preserve">nolemj: </w:t>
      </w:r>
    </w:p>
    <w:p w14:paraId="7F04A842" w14:textId="22B919DB" w:rsidR="00296969" w:rsidRPr="00DB7EF9" w:rsidRDefault="00296969" w:rsidP="00296969">
      <w:pPr>
        <w:widowControl/>
        <w:spacing w:after="0" w:line="240" w:lineRule="auto"/>
        <w:jc w:val="both"/>
        <w:rPr>
          <w:rFonts w:ascii="Times New Roman" w:eastAsia="Times New Roman" w:hAnsi="Times New Roman"/>
          <w:sz w:val="24"/>
          <w:szCs w:val="24"/>
          <w:lang w:val="lv-LV"/>
        </w:rPr>
      </w:pPr>
      <w:r w:rsidRPr="00DB7EF9">
        <w:rPr>
          <w:rFonts w:ascii="Times New Roman" w:eastAsia="Times New Roman" w:hAnsi="Times New Roman"/>
          <w:sz w:val="24"/>
          <w:szCs w:val="24"/>
          <w:lang w:val="lv-LV"/>
        </w:rPr>
        <w:t xml:space="preserve">Apmierināt </w:t>
      </w:r>
      <w:r w:rsidR="00C16357">
        <w:rPr>
          <w:rFonts w:ascii="Times New Roman" w:eastAsia="Times New Roman" w:hAnsi="Times New Roman"/>
          <w:sz w:val="24"/>
          <w:szCs w:val="24"/>
          <w:lang w:val="lv-LV"/>
        </w:rPr>
        <w:t>patērētāja</w:t>
      </w:r>
      <w:r w:rsidRPr="00DB7EF9">
        <w:rPr>
          <w:rFonts w:ascii="Times New Roman" w:eastAsia="Times New Roman" w:hAnsi="Times New Roman"/>
          <w:sz w:val="24"/>
          <w:szCs w:val="24"/>
          <w:lang w:val="lv-LV"/>
        </w:rPr>
        <w:t xml:space="preserve"> prasību pret SIA “</w:t>
      </w:r>
      <w:r>
        <w:rPr>
          <w:rFonts w:ascii="Times New Roman" w:eastAsia="Times New Roman" w:hAnsi="Times New Roman"/>
          <w:sz w:val="24"/>
          <w:szCs w:val="24"/>
          <w:lang w:val="lv-LV"/>
        </w:rPr>
        <w:t>SME BALTIC</w:t>
      </w:r>
      <w:r w:rsidRPr="00DB7EF9">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par naudas atmaksu</w:t>
      </w:r>
      <w:r w:rsidRPr="00DB7EF9">
        <w:rPr>
          <w:rFonts w:ascii="Times New Roman" w:eastAsia="Times New Roman" w:hAnsi="Times New Roman"/>
          <w:sz w:val="24"/>
          <w:szCs w:val="24"/>
          <w:lang w:val="lv-LV"/>
        </w:rPr>
        <w:t>.</w:t>
      </w:r>
    </w:p>
    <w:p w14:paraId="70B7FB76" w14:textId="1F299E7B" w:rsidR="00296969" w:rsidRPr="00DB7EF9" w:rsidRDefault="00296969" w:rsidP="00296969">
      <w:pPr>
        <w:widowControl/>
        <w:spacing w:after="240" w:line="240" w:lineRule="auto"/>
        <w:jc w:val="both"/>
        <w:rPr>
          <w:rFonts w:ascii="Times New Roman" w:eastAsia="Times New Roman" w:hAnsi="Times New Roman"/>
          <w:sz w:val="24"/>
          <w:szCs w:val="24"/>
          <w:lang w:val="lv-LV"/>
        </w:rPr>
      </w:pPr>
      <w:r w:rsidRPr="00DB7EF9">
        <w:rPr>
          <w:rFonts w:ascii="Times New Roman" w:eastAsia="Times New Roman" w:hAnsi="Times New Roman"/>
          <w:sz w:val="24"/>
          <w:szCs w:val="24"/>
          <w:lang w:val="lv-LV"/>
        </w:rPr>
        <w:t>SIA “</w:t>
      </w:r>
      <w:r>
        <w:rPr>
          <w:rFonts w:ascii="Times New Roman" w:eastAsia="Times New Roman" w:hAnsi="Times New Roman"/>
          <w:sz w:val="24"/>
          <w:szCs w:val="24"/>
          <w:lang w:val="lv-LV"/>
        </w:rPr>
        <w:t>SME BALTIC</w:t>
      </w:r>
      <w:r w:rsidRPr="00DB7EF9">
        <w:rPr>
          <w:rFonts w:ascii="Times New Roman" w:eastAsia="Times New Roman" w:hAnsi="Times New Roman"/>
          <w:sz w:val="24"/>
          <w:szCs w:val="24"/>
          <w:lang w:val="lv-LV"/>
        </w:rPr>
        <w:t xml:space="preserve">” atmaksāt </w:t>
      </w:r>
      <w:r w:rsidR="00C16357">
        <w:rPr>
          <w:rFonts w:ascii="Times New Roman" w:eastAsia="Times New Roman" w:hAnsi="Times New Roman"/>
          <w:sz w:val="24"/>
          <w:szCs w:val="24"/>
          <w:lang w:val="lv-LV"/>
        </w:rPr>
        <w:t>patērētājam</w:t>
      </w:r>
      <w:r w:rsidRPr="00DB7EF9">
        <w:rPr>
          <w:rFonts w:ascii="Times New Roman" w:eastAsia="Times New Roman" w:hAnsi="Times New Roman"/>
          <w:sz w:val="24"/>
          <w:szCs w:val="24"/>
          <w:lang w:val="lv-LV"/>
        </w:rPr>
        <w:t xml:space="preserve"> </w:t>
      </w:r>
      <w:r w:rsidRPr="007A3675">
        <w:rPr>
          <w:rFonts w:ascii="Times New Roman" w:eastAsia="Times New Roman" w:hAnsi="Times New Roman"/>
          <w:sz w:val="24"/>
          <w:szCs w:val="24"/>
          <w:lang w:val="lv-LV"/>
        </w:rPr>
        <w:t xml:space="preserve">284,48 </w:t>
      </w:r>
      <w:r w:rsidRPr="00DB7EF9">
        <w:rPr>
          <w:rFonts w:ascii="Times New Roman" w:eastAsia="Times New Roman" w:hAnsi="Times New Roman"/>
          <w:sz w:val="24"/>
          <w:szCs w:val="24"/>
          <w:lang w:val="lv-LV"/>
        </w:rPr>
        <w:t>EUR.</w:t>
      </w:r>
    </w:p>
    <w:p w14:paraId="5D36D813" w14:textId="77777777" w:rsidR="00296969" w:rsidRPr="00DB7EF9" w:rsidRDefault="00296969" w:rsidP="00296969">
      <w:pPr>
        <w:widowControl/>
        <w:spacing w:before="240" w:after="0" w:line="240" w:lineRule="auto"/>
        <w:jc w:val="both"/>
        <w:rPr>
          <w:rFonts w:ascii="Times New Roman" w:eastAsia="Times New Roman" w:hAnsi="Times New Roman"/>
          <w:sz w:val="24"/>
          <w:szCs w:val="24"/>
          <w:lang w:val="lv-LV"/>
        </w:rPr>
      </w:pPr>
      <w:r w:rsidRPr="00DB7EF9">
        <w:rPr>
          <w:rFonts w:ascii="Times New Roman" w:eastAsia="Times New Roman" w:hAnsi="Times New Roman"/>
          <w:sz w:val="24"/>
          <w:szCs w:val="24"/>
          <w:lang w:val="lv-LV"/>
        </w:rPr>
        <w:t>Komisijas lēmums ir labprātīgi izpildāms 30 dienu laikā no tā spēkā stāšanās dienas.</w:t>
      </w:r>
    </w:p>
    <w:p w14:paraId="1C0C34A2" w14:textId="77777777" w:rsidR="00296969" w:rsidRPr="00DB7EF9" w:rsidRDefault="00296969" w:rsidP="00296969">
      <w:pPr>
        <w:widowControl/>
        <w:spacing w:after="0" w:line="240" w:lineRule="auto"/>
        <w:jc w:val="both"/>
        <w:rPr>
          <w:rFonts w:ascii="Times New Roman" w:eastAsia="Times New Roman" w:hAnsi="Times New Roman"/>
          <w:sz w:val="24"/>
          <w:szCs w:val="24"/>
          <w:lang w:val="lv-LV"/>
        </w:rPr>
      </w:pPr>
      <w:r w:rsidRPr="00DB7EF9">
        <w:rPr>
          <w:rFonts w:ascii="Times New Roman" w:eastAsia="Times New Roman" w:hAnsi="Times New Roman"/>
          <w:sz w:val="24"/>
          <w:szCs w:val="24"/>
          <w:lang w:val="lv-LV"/>
        </w:rPr>
        <w:t>Komisijas lēmumam ir ieteikuma raksturs, un tas nav apstrīdams vai pārsūdzams.</w:t>
      </w:r>
    </w:p>
    <w:p w14:paraId="1B4BFBA0" w14:textId="77777777" w:rsidR="00296969" w:rsidRPr="00DB7EF9" w:rsidRDefault="00296969" w:rsidP="00296969">
      <w:pPr>
        <w:widowControl/>
        <w:tabs>
          <w:tab w:val="left" w:pos="7797"/>
        </w:tabs>
        <w:spacing w:before="240" w:after="240" w:line="240" w:lineRule="auto"/>
        <w:jc w:val="both"/>
        <w:rPr>
          <w:rFonts w:ascii="Times New Roman" w:eastAsia="Times New Roman" w:hAnsi="Times New Roman"/>
          <w:b/>
          <w:bCs/>
          <w:i/>
          <w:iCs/>
          <w:sz w:val="24"/>
          <w:szCs w:val="24"/>
          <w:lang w:val="lv-LV"/>
        </w:rPr>
      </w:pPr>
      <w:bookmarkStart w:id="5" w:name="_Hlk181610244"/>
      <w:r w:rsidRPr="00DB7EF9">
        <w:rPr>
          <w:rFonts w:ascii="Times New Roman" w:eastAsia="Times New Roman" w:hAnsi="Times New Roman"/>
          <w:b/>
          <w:bCs/>
          <w:i/>
          <w:iCs/>
          <w:sz w:val="24"/>
          <w:szCs w:val="24"/>
          <w:lang w:val="lv-LV"/>
        </w:rPr>
        <w:t>Šis dokuments ir parakstīts ar drošu elektronisko parakstu un satur laika zīmogu.</w:t>
      </w:r>
    </w:p>
    <w:bookmarkEnd w:id="5"/>
    <w:p w14:paraId="4D00FB9F" w14:textId="77777777" w:rsidR="00296969" w:rsidRPr="00DB7EF9" w:rsidRDefault="00296969" w:rsidP="00296969">
      <w:pPr>
        <w:widowControl/>
        <w:tabs>
          <w:tab w:val="left" w:pos="7797"/>
        </w:tabs>
        <w:spacing w:before="240" w:after="0" w:line="240" w:lineRule="auto"/>
        <w:jc w:val="both"/>
        <w:rPr>
          <w:rFonts w:ascii="Times New Roman" w:eastAsia="Times New Roman" w:hAnsi="Times New Roman"/>
          <w:sz w:val="24"/>
          <w:szCs w:val="24"/>
          <w:lang w:val="lv-LV"/>
        </w:rPr>
      </w:pPr>
      <w:r w:rsidRPr="00DB7EF9">
        <w:rPr>
          <w:rFonts w:ascii="Times New Roman" w:eastAsia="Times New Roman" w:hAnsi="Times New Roman"/>
          <w:sz w:val="24"/>
          <w:szCs w:val="24"/>
          <w:lang w:val="lv-LV"/>
        </w:rPr>
        <w:t>Komisijas priekšsēdētāja</w:t>
      </w:r>
      <w:r w:rsidRPr="00DB7EF9">
        <w:rPr>
          <w:rFonts w:ascii="Times New Roman" w:eastAsia="Times New Roman" w:hAnsi="Times New Roman"/>
          <w:sz w:val="24"/>
          <w:szCs w:val="24"/>
          <w:lang w:val="lv-LV"/>
        </w:rPr>
        <w:tab/>
        <w:t>M.Urbāne</w:t>
      </w:r>
    </w:p>
    <w:p w14:paraId="683040B5" w14:textId="30FBBECF" w:rsidR="003F302D" w:rsidRPr="00296969" w:rsidRDefault="003F302D" w:rsidP="00296969"/>
    <w:sectPr w:rsidR="003F302D" w:rsidRPr="00296969" w:rsidSect="000127B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758E" w14:textId="77777777" w:rsidR="005D270C" w:rsidRDefault="005D270C">
      <w:pPr>
        <w:spacing w:after="0" w:line="240" w:lineRule="auto"/>
      </w:pPr>
      <w:r>
        <w:separator/>
      </w:r>
    </w:p>
  </w:endnote>
  <w:endnote w:type="continuationSeparator" w:id="0">
    <w:p w14:paraId="12A87120" w14:textId="77777777" w:rsidR="005D270C" w:rsidRDefault="005D2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C0D6" w14:textId="77777777" w:rsidR="002D439E" w:rsidRDefault="002D4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B606FD">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DC07" w14:textId="77777777" w:rsidR="002D439E" w:rsidRDefault="002D4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0815" w14:textId="77777777" w:rsidR="005D270C" w:rsidRDefault="005D270C">
      <w:pPr>
        <w:spacing w:after="0" w:line="240" w:lineRule="auto"/>
      </w:pPr>
      <w:r>
        <w:separator/>
      </w:r>
    </w:p>
  </w:footnote>
  <w:footnote w:type="continuationSeparator" w:id="0">
    <w:p w14:paraId="18DB93F2" w14:textId="77777777" w:rsidR="005D270C" w:rsidRDefault="005D2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713F" w14:textId="77777777" w:rsidR="002D439E" w:rsidRDefault="002D4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28F3" w14:textId="77777777" w:rsidR="002D439E" w:rsidRDefault="002D4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F182C"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74962DB9" w:rsidR="000A155A" w:rsidRDefault="000A155A" w:rsidP="000A155A">
    <w:pPr>
      <w:spacing w:before="120" w:after="0" w:line="240" w:lineRule="auto"/>
      <w:ind w:left="23" w:right="-45"/>
      <w:jc w:val="center"/>
      <w:rPr>
        <w:rFonts w:ascii="Times New Roman" w:eastAsia="Times New Roman" w:hAnsi="Times New Roman"/>
        <w:sz w:val="17"/>
        <w:szCs w:val="17"/>
      </w:rPr>
    </w:pPr>
    <w:r w:rsidRPr="006C2746">
      <w:rPr>
        <w:rFonts w:ascii="Times New Roman" w:eastAsia="Times New Roman" w:hAnsi="Times New Roman"/>
        <w:color w:val="231F20"/>
        <w:sz w:val="17"/>
        <w:szCs w:val="17"/>
      </w:rPr>
      <w:t xml:space="preserve">Brīvības iela 55, </w:t>
    </w:r>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r w:rsidRPr="006C2746">
      <w:rPr>
        <w:rFonts w:ascii="Times New Roman" w:eastAsia="Times New Roman" w:hAnsi="Times New Roman"/>
        <w:color w:val="231F20"/>
        <w:sz w:val="17"/>
        <w:szCs w:val="17"/>
      </w:rPr>
      <w:t>, LV-1010, tālr. 67388624, fakss 67388634, e-pasts p</w:t>
    </w:r>
    <w:r w:rsidR="002D439E">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r w:rsidR="00AA6E5F">
      <w:rPr>
        <w:rFonts w:ascii="Times New Roman" w:eastAsia="Times New Roman" w:hAnsi="Times New Roman"/>
        <w:color w:val="231F20"/>
        <w:sz w:val="17"/>
        <w:szCs w:val="17"/>
      </w:rPr>
      <w:t xml:space="preserve"> </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25D0997"/>
    <w:multiLevelType w:val="hybridMultilevel"/>
    <w:tmpl w:val="31DE65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2F5C0821"/>
    <w:multiLevelType w:val="hybridMultilevel"/>
    <w:tmpl w:val="A746D526"/>
    <w:lvl w:ilvl="0" w:tplc="A9F836A2">
      <w:start w:val="1"/>
      <w:numFmt w:val="decimal"/>
      <w:lvlText w:val="%1."/>
      <w:lvlJc w:val="left"/>
      <w:pPr>
        <w:ind w:left="1080" w:hanging="360"/>
      </w:pPr>
      <w:rPr>
        <w:rFonts w:ascii="Times New Roman" w:eastAsia="Calibri" w:hAnsi="Times New Roman" w:cs="Times New Roman"/>
      </w:rPr>
    </w:lvl>
    <w:lvl w:ilvl="1" w:tplc="383A5286" w:tentative="1">
      <w:start w:val="1"/>
      <w:numFmt w:val="bullet"/>
      <w:lvlText w:val="o"/>
      <w:lvlJc w:val="left"/>
      <w:pPr>
        <w:ind w:left="1800" w:hanging="360"/>
      </w:pPr>
      <w:rPr>
        <w:rFonts w:ascii="Courier New" w:hAnsi="Courier New" w:cs="Courier New" w:hint="default"/>
      </w:rPr>
    </w:lvl>
    <w:lvl w:ilvl="2" w:tplc="7486A212" w:tentative="1">
      <w:start w:val="1"/>
      <w:numFmt w:val="bullet"/>
      <w:lvlText w:val=""/>
      <w:lvlJc w:val="left"/>
      <w:pPr>
        <w:ind w:left="2520" w:hanging="360"/>
      </w:pPr>
      <w:rPr>
        <w:rFonts w:ascii="Wingdings" w:hAnsi="Wingdings" w:hint="default"/>
      </w:rPr>
    </w:lvl>
    <w:lvl w:ilvl="3" w:tplc="3696A29E" w:tentative="1">
      <w:start w:val="1"/>
      <w:numFmt w:val="bullet"/>
      <w:lvlText w:val=""/>
      <w:lvlJc w:val="left"/>
      <w:pPr>
        <w:ind w:left="3240" w:hanging="360"/>
      </w:pPr>
      <w:rPr>
        <w:rFonts w:ascii="Symbol" w:hAnsi="Symbol" w:hint="default"/>
      </w:rPr>
    </w:lvl>
    <w:lvl w:ilvl="4" w:tplc="11FA0A78" w:tentative="1">
      <w:start w:val="1"/>
      <w:numFmt w:val="bullet"/>
      <w:lvlText w:val="o"/>
      <w:lvlJc w:val="left"/>
      <w:pPr>
        <w:ind w:left="3960" w:hanging="360"/>
      </w:pPr>
      <w:rPr>
        <w:rFonts w:ascii="Courier New" w:hAnsi="Courier New" w:cs="Courier New" w:hint="default"/>
      </w:rPr>
    </w:lvl>
    <w:lvl w:ilvl="5" w:tplc="1D384022" w:tentative="1">
      <w:start w:val="1"/>
      <w:numFmt w:val="bullet"/>
      <w:lvlText w:val=""/>
      <w:lvlJc w:val="left"/>
      <w:pPr>
        <w:ind w:left="4680" w:hanging="360"/>
      </w:pPr>
      <w:rPr>
        <w:rFonts w:ascii="Wingdings" w:hAnsi="Wingdings" w:hint="default"/>
      </w:rPr>
    </w:lvl>
    <w:lvl w:ilvl="6" w:tplc="DB34057A" w:tentative="1">
      <w:start w:val="1"/>
      <w:numFmt w:val="bullet"/>
      <w:lvlText w:val=""/>
      <w:lvlJc w:val="left"/>
      <w:pPr>
        <w:ind w:left="5400" w:hanging="360"/>
      </w:pPr>
      <w:rPr>
        <w:rFonts w:ascii="Symbol" w:hAnsi="Symbol" w:hint="default"/>
      </w:rPr>
    </w:lvl>
    <w:lvl w:ilvl="7" w:tplc="95C4F0D8" w:tentative="1">
      <w:start w:val="1"/>
      <w:numFmt w:val="bullet"/>
      <w:lvlText w:val="o"/>
      <w:lvlJc w:val="left"/>
      <w:pPr>
        <w:ind w:left="6120" w:hanging="360"/>
      </w:pPr>
      <w:rPr>
        <w:rFonts w:ascii="Courier New" w:hAnsi="Courier New" w:cs="Courier New" w:hint="default"/>
      </w:rPr>
    </w:lvl>
    <w:lvl w:ilvl="8" w:tplc="1F6A6736" w:tentative="1">
      <w:start w:val="1"/>
      <w:numFmt w:val="bullet"/>
      <w:lvlText w:val=""/>
      <w:lvlJc w:val="left"/>
      <w:pPr>
        <w:ind w:left="6840" w:hanging="360"/>
      </w:pPr>
      <w:rPr>
        <w:rFonts w:ascii="Wingdings" w:hAnsi="Wingdings" w:hint="default"/>
      </w:rPr>
    </w:lvl>
  </w:abstractNum>
  <w:abstractNum w:abstractNumId="14" w15:restartNumberingAfterBreak="0">
    <w:nsid w:val="49FE5F15"/>
    <w:multiLevelType w:val="hybridMultilevel"/>
    <w:tmpl w:val="D416F16E"/>
    <w:lvl w:ilvl="0" w:tplc="CE0C3DDA">
      <w:start w:val="1"/>
      <w:numFmt w:val="decimal"/>
      <w:lvlText w:val="%1)"/>
      <w:lvlJc w:val="left"/>
      <w:pPr>
        <w:ind w:left="1080" w:hanging="360"/>
      </w:pPr>
      <w:rPr>
        <w:rFonts w:ascii="Times New Roman" w:eastAsia="Times New Roman" w:hAnsi="Times New Roman" w:cs="Times New Roman"/>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709456922">
    <w:abstractNumId w:val="10"/>
  </w:num>
  <w:num w:numId="2" w16cid:durableId="1836333623">
    <w:abstractNumId w:val="8"/>
  </w:num>
  <w:num w:numId="3" w16cid:durableId="1101268288">
    <w:abstractNumId w:val="7"/>
  </w:num>
  <w:num w:numId="4" w16cid:durableId="1026056043">
    <w:abstractNumId w:val="6"/>
  </w:num>
  <w:num w:numId="5" w16cid:durableId="1739938882">
    <w:abstractNumId w:val="5"/>
  </w:num>
  <w:num w:numId="6" w16cid:durableId="21903157">
    <w:abstractNumId w:val="9"/>
  </w:num>
  <w:num w:numId="7" w16cid:durableId="326712651">
    <w:abstractNumId w:val="4"/>
  </w:num>
  <w:num w:numId="8" w16cid:durableId="230819328">
    <w:abstractNumId w:val="3"/>
  </w:num>
  <w:num w:numId="9" w16cid:durableId="1547596306">
    <w:abstractNumId w:val="2"/>
  </w:num>
  <w:num w:numId="10" w16cid:durableId="1654334789">
    <w:abstractNumId w:val="1"/>
  </w:num>
  <w:num w:numId="11" w16cid:durableId="843591502">
    <w:abstractNumId w:val="0"/>
  </w:num>
  <w:num w:numId="12" w16cid:durableId="795637084">
    <w:abstractNumId w:val="11"/>
  </w:num>
  <w:num w:numId="13" w16cid:durableId="843663646">
    <w:abstractNumId w:val="16"/>
  </w:num>
  <w:num w:numId="14" w16cid:durableId="155999699">
    <w:abstractNumId w:val="15"/>
  </w:num>
  <w:num w:numId="15" w16cid:durableId="49693585">
    <w:abstractNumId w:val="14"/>
  </w:num>
  <w:num w:numId="16" w16cid:durableId="1956520194">
    <w:abstractNumId w:val="12"/>
  </w:num>
  <w:num w:numId="17" w16cid:durableId="1796093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06A0"/>
    <w:rsid w:val="00011B6C"/>
    <w:rsid w:val="000127BE"/>
    <w:rsid w:val="00015336"/>
    <w:rsid w:val="00030349"/>
    <w:rsid w:val="00031194"/>
    <w:rsid w:val="000324EF"/>
    <w:rsid w:val="00045ABF"/>
    <w:rsid w:val="00053444"/>
    <w:rsid w:val="0005767B"/>
    <w:rsid w:val="00060435"/>
    <w:rsid w:val="00063A6C"/>
    <w:rsid w:val="0007136B"/>
    <w:rsid w:val="000723F8"/>
    <w:rsid w:val="00072B7F"/>
    <w:rsid w:val="00081C69"/>
    <w:rsid w:val="00090BF0"/>
    <w:rsid w:val="000936E9"/>
    <w:rsid w:val="0009778B"/>
    <w:rsid w:val="000A0E4F"/>
    <w:rsid w:val="000A155A"/>
    <w:rsid w:val="000A4B34"/>
    <w:rsid w:val="000A4DDC"/>
    <w:rsid w:val="000C3920"/>
    <w:rsid w:val="000D1E62"/>
    <w:rsid w:val="000E4465"/>
    <w:rsid w:val="000E5ACF"/>
    <w:rsid w:val="000F2540"/>
    <w:rsid w:val="000F490F"/>
    <w:rsid w:val="001151B7"/>
    <w:rsid w:val="001158A0"/>
    <w:rsid w:val="00117DFC"/>
    <w:rsid w:val="00124173"/>
    <w:rsid w:val="001248B5"/>
    <w:rsid w:val="00131C9E"/>
    <w:rsid w:val="0015408F"/>
    <w:rsid w:val="00157097"/>
    <w:rsid w:val="001605F6"/>
    <w:rsid w:val="0016173F"/>
    <w:rsid w:val="00161C06"/>
    <w:rsid w:val="001628BE"/>
    <w:rsid w:val="00163657"/>
    <w:rsid w:val="00164CBE"/>
    <w:rsid w:val="00166159"/>
    <w:rsid w:val="00174399"/>
    <w:rsid w:val="0017537E"/>
    <w:rsid w:val="00182FCD"/>
    <w:rsid w:val="001835C4"/>
    <w:rsid w:val="001946FF"/>
    <w:rsid w:val="0019647C"/>
    <w:rsid w:val="00196874"/>
    <w:rsid w:val="001A6D2B"/>
    <w:rsid w:val="001B6F58"/>
    <w:rsid w:val="001C048F"/>
    <w:rsid w:val="001C2016"/>
    <w:rsid w:val="001C6EAC"/>
    <w:rsid w:val="001D1536"/>
    <w:rsid w:val="001D2D19"/>
    <w:rsid w:val="001E4BDB"/>
    <w:rsid w:val="001F024A"/>
    <w:rsid w:val="001F2539"/>
    <w:rsid w:val="001F3E4C"/>
    <w:rsid w:val="00201876"/>
    <w:rsid w:val="00204C45"/>
    <w:rsid w:val="00205315"/>
    <w:rsid w:val="00205820"/>
    <w:rsid w:val="00205D4F"/>
    <w:rsid w:val="0021400F"/>
    <w:rsid w:val="0021642D"/>
    <w:rsid w:val="00221B48"/>
    <w:rsid w:val="00223BAB"/>
    <w:rsid w:val="002405BA"/>
    <w:rsid w:val="002458C3"/>
    <w:rsid w:val="002465E8"/>
    <w:rsid w:val="0025355C"/>
    <w:rsid w:val="002546A3"/>
    <w:rsid w:val="00257AC1"/>
    <w:rsid w:val="00264BAC"/>
    <w:rsid w:val="00270783"/>
    <w:rsid w:val="00272512"/>
    <w:rsid w:val="00273773"/>
    <w:rsid w:val="00275B9E"/>
    <w:rsid w:val="00281D30"/>
    <w:rsid w:val="002834ED"/>
    <w:rsid w:val="00287FBE"/>
    <w:rsid w:val="00296969"/>
    <w:rsid w:val="002B167B"/>
    <w:rsid w:val="002B486D"/>
    <w:rsid w:val="002C0E72"/>
    <w:rsid w:val="002C3E51"/>
    <w:rsid w:val="002D22D4"/>
    <w:rsid w:val="002D3BC5"/>
    <w:rsid w:val="002D3F8F"/>
    <w:rsid w:val="002D439E"/>
    <w:rsid w:val="002D4509"/>
    <w:rsid w:val="002D69A1"/>
    <w:rsid w:val="002E01FC"/>
    <w:rsid w:val="002E1474"/>
    <w:rsid w:val="00300662"/>
    <w:rsid w:val="0030126D"/>
    <w:rsid w:val="00302AA7"/>
    <w:rsid w:val="0030420A"/>
    <w:rsid w:val="003042C3"/>
    <w:rsid w:val="00306078"/>
    <w:rsid w:val="003142AE"/>
    <w:rsid w:val="00321DE1"/>
    <w:rsid w:val="00326138"/>
    <w:rsid w:val="00330036"/>
    <w:rsid w:val="003305E1"/>
    <w:rsid w:val="003326EA"/>
    <w:rsid w:val="003455C6"/>
    <w:rsid w:val="003475D2"/>
    <w:rsid w:val="00352049"/>
    <w:rsid w:val="00355C7D"/>
    <w:rsid w:val="00357081"/>
    <w:rsid w:val="00365AA6"/>
    <w:rsid w:val="00370727"/>
    <w:rsid w:val="0037216B"/>
    <w:rsid w:val="003722EF"/>
    <w:rsid w:val="00375EF7"/>
    <w:rsid w:val="0038570F"/>
    <w:rsid w:val="00391450"/>
    <w:rsid w:val="00391CBC"/>
    <w:rsid w:val="00393BEC"/>
    <w:rsid w:val="003A37CD"/>
    <w:rsid w:val="003A55D6"/>
    <w:rsid w:val="003B0C3C"/>
    <w:rsid w:val="003B2670"/>
    <w:rsid w:val="003C1EAB"/>
    <w:rsid w:val="003D4737"/>
    <w:rsid w:val="003D7F2F"/>
    <w:rsid w:val="003F302D"/>
    <w:rsid w:val="003F722D"/>
    <w:rsid w:val="00402CB2"/>
    <w:rsid w:val="00407ADA"/>
    <w:rsid w:val="004117CB"/>
    <w:rsid w:val="00416ECB"/>
    <w:rsid w:val="00427B6F"/>
    <w:rsid w:val="004305DC"/>
    <w:rsid w:val="00437917"/>
    <w:rsid w:val="0044519C"/>
    <w:rsid w:val="00452644"/>
    <w:rsid w:val="00452B6C"/>
    <w:rsid w:val="00455364"/>
    <w:rsid w:val="00455BB6"/>
    <w:rsid w:val="00461FD4"/>
    <w:rsid w:val="004646F0"/>
    <w:rsid w:val="004749E3"/>
    <w:rsid w:val="00477260"/>
    <w:rsid w:val="00484857"/>
    <w:rsid w:val="00491323"/>
    <w:rsid w:val="004A292E"/>
    <w:rsid w:val="004A449A"/>
    <w:rsid w:val="004B2741"/>
    <w:rsid w:val="004B29C1"/>
    <w:rsid w:val="004C31F8"/>
    <w:rsid w:val="004C7E2B"/>
    <w:rsid w:val="004D01D3"/>
    <w:rsid w:val="004D26BE"/>
    <w:rsid w:val="004D450D"/>
    <w:rsid w:val="004E3710"/>
    <w:rsid w:val="004F4395"/>
    <w:rsid w:val="004F5D02"/>
    <w:rsid w:val="00512E81"/>
    <w:rsid w:val="00516EFD"/>
    <w:rsid w:val="00520677"/>
    <w:rsid w:val="005243B6"/>
    <w:rsid w:val="00534EA0"/>
    <w:rsid w:val="00535564"/>
    <w:rsid w:val="0054136D"/>
    <w:rsid w:val="00541887"/>
    <w:rsid w:val="005420F8"/>
    <w:rsid w:val="00544CFA"/>
    <w:rsid w:val="00547379"/>
    <w:rsid w:val="005515C4"/>
    <w:rsid w:val="00551910"/>
    <w:rsid w:val="00552AD3"/>
    <w:rsid w:val="00554DC6"/>
    <w:rsid w:val="00561782"/>
    <w:rsid w:val="00561BE3"/>
    <w:rsid w:val="00563C52"/>
    <w:rsid w:val="005718F1"/>
    <w:rsid w:val="00573FBA"/>
    <w:rsid w:val="00576CF2"/>
    <w:rsid w:val="00582F04"/>
    <w:rsid w:val="00584B0A"/>
    <w:rsid w:val="0058511C"/>
    <w:rsid w:val="005969B6"/>
    <w:rsid w:val="00596B5D"/>
    <w:rsid w:val="00596DD6"/>
    <w:rsid w:val="005A1756"/>
    <w:rsid w:val="005A695D"/>
    <w:rsid w:val="005B5B5D"/>
    <w:rsid w:val="005B702D"/>
    <w:rsid w:val="005C38DB"/>
    <w:rsid w:val="005C5718"/>
    <w:rsid w:val="005D1806"/>
    <w:rsid w:val="005D270C"/>
    <w:rsid w:val="005D4F5A"/>
    <w:rsid w:val="005E09AA"/>
    <w:rsid w:val="005E3C4E"/>
    <w:rsid w:val="005F225C"/>
    <w:rsid w:val="005F4721"/>
    <w:rsid w:val="005F52B8"/>
    <w:rsid w:val="005F6E4F"/>
    <w:rsid w:val="00603C05"/>
    <w:rsid w:val="006058AE"/>
    <w:rsid w:val="006068AA"/>
    <w:rsid w:val="00606B6D"/>
    <w:rsid w:val="00617BF7"/>
    <w:rsid w:val="00637B03"/>
    <w:rsid w:val="00650889"/>
    <w:rsid w:val="00653320"/>
    <w:rsid w:val="00655E9A"/>
    <w:rsid w:val="00656ABA"/>
    <w:rsid w:val="00657E7D"/>
    <w:rsid w:val="00663C3A"/>
    <w:rsid w:val="00665201"/>
    <w:rsid w:val="00671AB8"/>
    <w:rsid w:val="006877E8"/>
    <w:rsid w:val="0068795B"/>
    <w:rsid w:val="006A190A"/>
    <w:rsid w:val="006A2252"/>
    <w:rsid w:val="006B6EC4"/>
    <w:rsid w:val="006C1E7D"/>
    <w:rsid w:val="006C2746"/>
    <w:rsid w:val="006C50D2"/>
    <w:rsid w:val="006C50EE"/>
    <w:rsid w:val="006D31FF"/>
    <w:rsid w:val="006D5495"/>
    <w:rsid w:val="006E0953"/>
    <w:rsid w:val="006E19F4"/>
    <w:rsid w:val="006E5F74"/>
    <w:rsid w:val="006E653E"/>
    <w:rsid w:val="006E74DE"/>
    <w:rsid w:val="0070573A"/>
    <w:rsid w:val="007069E7"/>
    <w:rsid w:val="00707204"/>
    <w:rsid w:val="0070724A"/>
    <w:rsid w:val="007121B6"/>
    <w:rsid w:val="00715561"/>
    <w:rsid w:val="007173D8"/>
    <w:rsid w:val="00732248"/>
    <w:rsid w:val="00736432"/>
    <w:rsid w:val="007408C6"/>
    <w:rsid w:val="00740FB4"/>
    <w:rsid w:val="0074730C"/>
    <w:rsid w:val="0075427E"/>
    <w:rsid w:val="00764302"/>
    <w:rsid w:val="00774531"/>
    <w:rsid w:val="00774AA6"/>
    <w:rsid w:val="00775A73"/>
    <w:rsid w:val="007823E9"/>
    <w:rsid w:val="00783BBD"/>
    <w:rsid w:val="00785412"/>
    <w:rsid w:val="007916E6"/>
    <w:rsid w:val="00795467"/>
    <w:rsid w:val="007A14E4"/>
    <w:rsid w:val="007A3675"/>
    <w:rsid w:val="007A4722"/>
    <w:rsid w:val="007A77C5"/>
    <w:rsid w:val="007B3BA5"/>
    <w:rsid w:val="007C0298"/>
    <w:rsid w:val="007C10BD"/>
    <w:rsid w:val="007D3DAA"/>
    <w:rsid w:val="007D4BEA"/>
    <w:rsid w:val="007D4F77"/>
    <w:rsid w:val="007D53F5"/>
    <w:rsid w:val="007D6296"/>
    <w:rsid w:val="007E4D1F"/>
    <w:rsid w:val="007F0D34"/>
    <w:rsid w:val="007F1DAC"/>
    <w:rsid w:val="007F4BC1"/>
    <w:rsid w:val="0080046C"/>
    <w:rsid w:val="00801CB0"/>
    <w:rsid w:val="00806763"/>
    <w:rsid w:val="0080756D"/>
    <w:rsid w:val="0081381D"/>
    <w:rsid w:val="00815277"/>
    <w:rsid w:val="0082133E"/>
    <w:rsid w:val="008271F1"/>
    <w:rsid w:val="008412C2"/>
    <w:rsid w:val="0084746E"/>
    <w:rsid w:val="00854743"/>
    <w:rsid w:val="00855427"/>
    <w:rsid w:val="00862C31"/>
    <w:rsid w:val="00864039"/>
    <w:rsid w:val="00864597"/>
    <w:rsid w:val="00865324"/>
    <w:rsid w:val="00867C37"/>
    <w:rsid w:val="00872D95"/>
    <w:rsid w:val="0087339A"/>
    <w:rsid w:val="00873BFF"/>
    <w:rsid w:val="00874AE1"/>
    <w:rsid w:val="00876C21"/>
    <w:rsid w:val="00876DC5"/>
    <w:rsid w:val="00880136"/>
    <w:rsid w:val="00883B7C"/>
    <w:rsid w:val="008962EF"/>
    <w:rsid w:val="008B2051"/>
    <w:rsid w:val="008C1FC4"/>
    <w:rsid w:val="008C3D52"/>
    <w:rsid w:val="00902EFD"/>
    <w:rsid w:val="0090587C"/>
    <w:rsid w:val="00916255"/>
    <w:rsid w:val="00917A4D"/>
    <w:rsid w:val="00917C03"/>
    <w:rsid w:val="00922593"/>
    <w:rsid w:val="00930216"/>
    <w:rsid w:val="0093130D"/>
    <w:rsid w:val="00932738"/>
    <w:rsid w:val="00932DC3"/>
    <w:rsid w:val="00933692"/>
    <w:rsid w:val="009378BD"/>
    <w:rsid w:val="00945973"/>
    <w:rsid w:val="00953942"/>
    <w:rsid w:val="00961031"/>
    <w:rsid w:val="009615C6"/>
    <w:rsid w:val="009629D4"/>
    <w:rsid w:val="0096761B"/>
    <w:rsid w:val="00967F76"/>
    <w:rsid w:val="00972CFA"/>
    <w:rsid w:val="00982380"/>
    <w:rsid w:val="009851AB"/>
    <w:rsid w:val="009863D5"/>
    <w:rsid w:val="00990A11"/>
    <w:rsid w:val="0099279D"/>
    <w:rsid w:val="009978C3"/>
    <w:rsid w:val="009B3367"/>
    <w:rsid w:val="009B3A35"/>
    <w:rsid w:val="009B4D54"/>
    <w:rsid w:val="009B7084"/>
    <w:rsid w:val="009C337E"/>
    <w:rsid w:val="009C49C4"/>
    <w:rsid w:val="009C4D01"/>
    <w:rsid w:val="009D0E29"/>
    <w:rsid w:val="009E6B54"/>
    <w:rsid w:val="009F7135"/>
    <w:rsid w:val="00A06A64"/>
    <w:rsid w:val="00A06CC4"/>
    <w:rsid w:val="00A1336F"/>
    <w:rsid w:val="00A21225"/>
    <w:rsid w:val="00A2759B"/>
    <w:rsid w:val="00A34987"/>
    <w:rsid w:val="00A35DEF"/>
    <w:rsid w:val="00A37CAD"/>
    <w:rsid w:val="00A460D9"/>
    <w:rsid w:val="00A4619E"/>
    <w:rsid w:val="00A47B8B"/>
    <w:rsid w:val="00A50D81"/>
    <w:rsid w:val="00A51F4C"/>
    <w:rsid w:val="00A54D72"/>
    <w:rsid w:val="00A56589"/>
    <w:rsid w:val="00A57583"/>
    <w:rsid w:val="00A61FA0"/>
    <w:rsid w:val="00A6467A"/>
    <w:rsid w:val="00A66B08"/>
    <w:rsid w:val="00A73C66"/>
    <w:rsid w:val="00A82ACB"/>
    <w:rsid w:val="00A83ABB"/>
    <w:rsid w:val="00A94670"/>
    <w:rsid w:val="00A95BEA"/>
    <w:rsid w:val="00A969CC"/>
    <w:rsid w:val="00AA506B"/>
    <w:rsid w:val="00AA6E5F"/>
    <w:rsid w:val="00AA7F6E"/>
    <w:rsid w:val="00AB00E9"/>
    <w:rsid w:val="00AB6CEC"/>
    <w:rsid w:val="00AC1925"/>
    <w:rsid w:val="00AD147F"/>
    <w:rsid w:val="00AD61DF"/>
    <w:rsid w:val="00AF411B"/>
    <w:rsid w:val="00AF5482"/>
    <w:rsid w:val="00B02035"/>
    <w:rsid w:val="00B03312"/>
    <w:rsid w:val="00B15FF7"/>
    <w:rsid w:val="00B36349"/>
    <w:rsid w:val="00B43540"/>
    <w:rsid w:val="00B44D66"/>
    <w:rsid w:val="00B55BFD"/>
    <w:rsid w:val="00B606FD"/>
    <w:rsid w:val="00B62F25"/>
    <w:rsid w:val="00B70E15"/>
    <w:rsid w:val="00B7325A"/>
    <w:rsid w:val="00B75959"/>
    <w:rsid w:val="00B7738A"/>
    <w:rsid w:val="00B77A0B"/>
    <w:rsid w:val="00B9022E"/>
    <w:rsid w:val="00BA2321"/>
    <w:rsid w:val="00BA3182"/>
    <w:rsid w:val="00BA4E95"/>
    <w:rsid w:val="00BA5E6B"/>
    <w:rsid w:val="00BA7891"/>
    <w:rsid w:val="00BB3D45"/>
    <w:rsid w:val="00BB4CC2"/>
    <w:rsid w:val="00BC40CB"/>
    <w:rsid w:val="00BD5850"/>
    <w:rsid w:val="00BE5197"/>
    <w:rsid w:val="00BE55B5"/>
    <w:rsid w:val="00BF18D1"/>
    <w:rsid w:val="00BF6078"/>
    <w:rsid w:val="00C07C89"/>
    <w:rsid w:val="00C13DC1"/>
    <w:rsid w:val="00C151B1"/>
    <w:rsid w:val="00C16357"/>
    <w:rsid w:val="00C17432"/>
    <w:rsid w:val="00C225F4"/>
    <w:rsid w:val="00C30BA2"/>
    <w:rsid w:val="00C32FEE"/>
    <w:rsid w:val="00C36F57"/>
    <w:rsid w:val="00C36F8C"/>
    <w:rsid w:val="00C44F46"/>
    <w:rsid w:val="00C46D71"/>
    <w:rsid w:val="00C47CC2"/>
    <w:rsid w:val="00C47F57"/>
    <w:rsid w:val="00C542A5"/>
    <w:rsid w:val="00C65DF1"/>
    <w:rsid w:val="00C67C8F"/>
    <w:rsid w:val="00C67FA0"/>
    <w:rsid w:val="00C7062D"/>
    <w:rsid w:val="00C90972"/>
    <w:rsid w:val="00C90C7A"/>
    <w:rsid w:val="00C9168E"/>
    <w:rsid w:val="00C919E2"/>
    <w:rsid w:val="00C93A85"/>
    <w:rsid w:val="00CA0C2F"/>
    <w:rsid w:val="00CA4702"/>
    <w:rsid w:val="00CB09FA"/>
    <w:rsid w:val="00CB4461"/>
    <w:rsid w:val="00CB44C3"/>
    <w:rsid w:val="00CC60E9"/>
    <w:rsid w:val="00CC682F"/>
    <w:rsid w:val="00CE28F9"/>
    <w:rsid w:val="00CF26CB"/>
    <w:rsid w:val="00CF4BA9"/>
    <w:rsid w:val="00CF54A6"/>
    <w:rsid w:val="00D0474C"/>
    <w:rsid w:val="00D04CC5"/>
    <w:rsid w:val="00D16280"/>
    <w:rsid w:val="00D16EAA"/>
    <w:rsid w:val="00D21FA6"/>
    <w:rsid w:val="00D25C53"/>
    <w:rsid w:val="00D27900"/>
    <w:rsid w:val="00D27CC2"/>
    <w:rsid w:val="00D36D9A"/>
    <w:rsid w:val="00D36E5A"/>
    <w:rsid w:val="00D42A58"/>
    <w:rsid w:val="00D571EC"/>
    <w:rsid w:val="00D57E8C"/>
    <w:rsid w:val="00D70977"/>
    <w:rsid w:val="00D7621A"/>
    <w:rsid w:val="00D80472"/>
    <w:rsid w:val="00DA08FA"/>
    <w:rsid w:val="00DB7EF9"/>
    <w:rsid w:val="00DC196B"/>
    <w:rsid w:val="00DC5AB4"/>
    <w:rsid w:val="00DD0499"/>
    <w:rsid w:val="00DD110D"/>
    <w:rsid w:val="00DD24D0"/>
    <w:rsid w:val="00DF07D6"/>
    <w:rsid w:val="00DF3DE3"/>
    <w:rsid w:val="00DF4EE9"/>
    <w:rsid w:val="00E0079A"/>
    <w:rsid w:val="00E075E8"/>
    <w:rsid w:val="00E13235"/>
    <w:rsid w:val="00E16FA9"/>
    <w:rsid w:val="00E262D3"/>
    <w:rsid w:val="00E2714D"/>
    <w:rsid w:val="00E27FDF"/>
    <w:rsid w:val="00E31AA8"/>
    <w:rsid w:val="00E33B14"/>
    <w:rsid w:val="00E365CE"/>
    <w:rsid w:val="00E40B9F"/>
    <w:rsid w:val="00E43D08"/>
    <w:rsid w:val="00E45825"/>
    <w:rsid w:val="00E50B8C"/>
    <w:rsid w:val="00E51FEB"/>
    <w:rsid w:val="00E53DDF"/>
    <w:rsid w:val="00E5475B"/>
    <w:rsid w:val="00E60E73"/>
    <w:rsid w:val="00E7353C"/>
    <w:rsid w:val="00E801D8"/>
    <w:rsid w:val="00E82CD4"/>
    <w:rsid w:val="00E839FB"/>
    <w:rsid w:val="00E8568F"/>
    <w:rsid w:val="00E9405B"/>
    <w:rsid w:val="00EA07A7"/>
    <w:rsid w:val="00EA49F5"/>
    <w:rsid w:val="00EA5A2A"/>
    <w:rsid w:val="00ED0D05"/>
    <w:rsid w:val="00EE652A"/>
    <w:rsid w:val="00EF165D"/>
    <w:rsid w:val="00EF1FB1"/>
    <w:rsid w:val="00EF68ED"/>
    <w:rsid w:val="00F017FD"/>
    <w:rsid w:val="00F01FB0"/>
    <w:rsid w:val="00F05220"/>
    <w:rsid w:val="00F12B82"/>
    <w:rsid w:val="00F146B6"/>
    <w:rsid w:val="00F307C5"/>
    <w:rsid w:val="00F3541E"/>
    <w:rsid w:val="00F40D0D"/>
    <w:rsid w:val="00F42898"/>
    <w:rsid w:val="00F52303"/>
    <w:rsid w:val="00F55542"/>
    <w:rsid w:val="00F601F0"/>
    <w:rsid w:val="00F62F2A"/>
    <w:rsid w:val="00F71065"/>
    <w:rsid w:val="00F713DB"/>
    <w:rsid w:val="00F7538C"/>
    <w:rsid w:val="00F76AD1"/>
    <w:rsid w:val="00F77832"/>
    <w:rsid w:val="00F80A51"/>
    <w:rsid w:val="00F80D37"/>
    <w:rsid w:val="00F86509"/>
    <w:rsid w:val="00F93951"/>
    <w:rsid w:val="00FA0736"/>
    <w:rsid w:val="00FA165F"/>
    <w:rsid w:val="00FA26DB"/>
    <w:rsid w:val="00FA5D90"/>
    <w:rsid w:val="00FA6F66"/>
    <w:rsid w:val="00FB075C"/>
    <w:rsid w:val="00FB207C"/>
    <w:rsid w:val="00FB30C3"/>
    <w:rsid w:val="00FB3245"/>
    <w:rsid w:val="00FB5AF5"/>
    <w:rsid w:val="00FB6B03"/>
    <w:rsid w:val="00FC030B"/>
    <w:rsid w:val="00FC1CE3"/>
    <w:rsid w:val="00FC4224"/>
    <w:rsid w:val="00FC635E"/>
    <w:rsid w:val="00FC6565"/>
    <w:rsid w:val="00FC7A30"/>
    <w:rsid w:val="00FD34A1"/>
    <w:rsid w:val="00FD36D7"/>
    <w:rsid w:val="00FD39BC"/>
    <w:rsid w:val="00FD445E"/>
    <w:rsid w:val="00FD5453"/>
    <w:rsid w:val="00FD6F23"/>
    <w:rsid w:val="00FE07E6"/>
    <w:rsid w:val="00FE2FB2"/>
    <w:rsid w:val="00FE5DCD"/>
    <w:rsid w:val="00FF1ED8"/>
    <w:rsid w:val="00FF4487"/>
    <w:rsid w:val="00FF5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schemas-tilde-lv/tildestengine" w:name="veidnes"/>
  <w:shapeDefaults>
    <o:shapedefaults v:ext="edit" spidmax="2050"/>
    <o:shapelayout v:ext="edit">
      <o:idmap v:ext="edit" data="2"/>
    </o:shapelayout>
  </w:shapeDefaults>
  <w:decimalSymbol w:val="."/>
  <w:listSeparator w:val=";"/>
  <w14:docId w14:val="31AC643D"/>
  <w15:chartTrackingRefBased/>
  <w15:docId w15:val="{624F9BF0-3635-45E7-9AEF-04128CDE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5D6"/>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unhideWhenUsed/>
    <w:rsid w:val="00D21FA6"/>
    <w:pPr>
      <w:widowControl/>
      <w:spacing w:after="0" w:line="240" w:lineRule="auto"/>
    </w:pPr>
    <w:rPr>
      <w:szCs w:val="21"/>
      <w:lang w:val="lv-LV"/>
    </w:rPr>
  </w:style>
  <w:style w:type="character" w:customStyle="1" w:styleId="PlainTextChar">
    <w:name w:val="Plain Text Char"/>
    <w:link w:val="PlainText"/>
    <w:uiPriority w:val="99"/>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NoSpacing1">
    <w:name w:val="No Spacing1"/>
    <w:basedOn w:val="Normal"/>
    <w:rsid w:val="005969B6"/>
    <w:pPr>
      <w:widowControl/>
      <w:spacing w:after="0" w:line="240" w:lineRule="auto"/>
      <w:jc w:val="both"/>
    </w:pPr>
    <w:rPr>
      <w:rFonts w:ascii="Times New Roman" w:eastAsiaTheme="minorHAnsi" w:hAnsi="Times New Roman"/>
      <w:sz w:val="24"/>
      <w:szCs w:val="24"/>
      <w:lang w:val="lv-LV" w:eastAsia="ar-SA"/>
    </w:rPr>
  </w:style>
  <w:style w:type="character" w:styleId="UnresolvedMention">
    <w:name w:val="Unresolved Mention"/>
    <w:basedOn w:val="DefaultParagraphFont"/>
    <w:uiPriority w:val="99"/>
    <w:semiHidden/>
    <w:unhideWhenUsed/>
    <w:rsid w:val="00AA6E5F"/>
    <w:rPr>
      <w:color w:val="605E5C"/>
      <w:shd w:val="clear" w:color="auto" w:fill="E1DFDD"/>
    </w:rPr>
  </w:style>
  <w:style w:type="paragraph" w:styleId="NoSpacing">
    <w:name w:val="No Spacing"/>
    <w:uiPriority w:val="1"/>
    <w:qFormat/>
    <w:rsid w:val="00461FD4"/>
    <w:pPr>
      <w:widowControl w:val="0"/>
    </w:pPr>
    <w:rPr>
      <w:sz w:val="22"/>
      <w:szCs w:val="22"/>
      <w:lang w:val="en-US" w:eastAsia="en-US"/>
    </w:rPr>
  </w:style>
  <w:style w:type="paragraph" w:styleId="Revision">
    <w:name w:val="Revision"/>
    <w:hidden/>
    <w:uiPriority w:val="99"/>
    <w:semiHidden/>
    <w:rsid w:val="00223BA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2927">
      <w:bodyDiv w:val="1"/>
      <w:marLeft w:val="0"/>
      <w:marRight w:val="0"/>
      <w:marTop w:val="0"/>
      <w:marBottom w:val="0"/>
      <w:divBdr>
        <w:top w:val="none" w:sz="0" w:space="0" w:color="auto"/>
        <w:left w:val="none" w:sz="0" w:space="0" w:color="auto"/>
        <w:bottom w:val="none" w:sz="0" w:space="0" w:color="auto"/>
        <w:right w:val="none" w:sz="0" w:space="0" w:color="auto"/>
      </w:divBdr>
    </w:div>
    <w:div w:id="324280853">
      <w:bodyDiv w:val="1"/>
      <w:marLeft w:val="0"/>
      <w:marRight w:val="0"/>
      <w:marTop w:val="0"/>
      <w:marBottom w:val="0"/>
      <w:divBdr>
        <w:top w:val="none" w:sz="0" w:space="0" w:color="auto"/>
        <w:left w:val="none" w:sz="0" w:space="0" w:color="auto"/>
        <w:bottom w:val="none" w:sz="0" w:space="0" w:color="auto"/>
        <w:right w:val="none" w:sz="0" w:space="0" w:color="auto"/>
      </w:divBdr>
    </w:div>
    <w:div w:id="447090099">
      <w:bodyDiv w:val="1"/>
      <w:marLeft w:val="0"/>
      <w:marRight w:val="0"/>
      <w:marTop w:val="0"/>
      <w:marBottom w:val="0"/>
      <w:divBdr>
        <w:top w:val="none" w:sz="0" w:space="0" w:color="auto"/>
        <w:left w:val="none" w:sz="0" w:space="0" w:color="auto"/>
        <w:bottom w:val="none" w:sz="0" w:space="0" w:color="auto"/>
        <w:right w:val="none" w:sz="0" w:space="0" w:color="auto"/>
      </w:divBdr>
    </w:div>
    <w:div w:id="473987894">
      <w:bodyDiv w:val="1"/>
      <w:marLeft w:val="0"/>
      <w:marRight w:val="0"/>
      <w:marTop w:val="0"/>
      <w:marBottom w:val="0"/>
      <w:divBdr>
        <w:top w:val="none" w:sz="0" w:space="0" w:color="auto"/>
        <w:left w:val="none" w:sz="0" w:space="0" w:color="auto"/>
        <w:bottom w:val="none" w:sz="0" w:space="0" w:color="auto"/>
        <w:right w:val="none" w:sz="0" w:space="0" w:color="auto"/>
      </w:divBdr>
    </w:div>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179076531">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417939452">
      <w:bodyDiv w:val="1"/>
      <w:marLeft w:val="0"/>
      <w:marRight w:val="0"/>
      <w:marTop w:val="0"/>
      <w:marBottom w:val="0"/>
      <w:divBdr>
        <w:top w:val="none" w:sz="0" w:space="0" w:color="auto"/>
        <w:left w:val="none" w:sz="0" w:space="0" w:color="auto"/>
        <w:bottom w:val="none" w:sz="0" w:space="0" w:color="auto"/>
        <w:right w:val="none" w:sz="0" w:space="0" w:color="auto"/>
      </w:divBdr>
    </w:div>
    <w:div w:id="1432315499">
      <w:bodyDiv w:val="1"/>
      <w:marLeft w:val="0"/>
      <w:marRight w:val="0"/>
      <w:marTop w:val="0"/>
      <w:marBottom w:val="0"/>
      <w:divBdr>
        <w:top w:val="none" w:sz="0" w:space="0" w:color="auto"/>
        <w:left w:val="none" w:sz="0" w:space="0" w:color="auto"/>
        <w:bottom w:val="none" w:sz="0" w:space="0" w:color="auto"/>
        <w:right w:val="none" w:sz="0" w:space="0" w:color="auto"/>
      </w:divBdr>
    </w:div>
    <w:div w:id="1814909195">
      <w:bodyDiv w:val="1"/>
      <w:marLeft w:val="0"/>
      <w:marRight w:val="0"/>
      <w:marTop w:val="0"/>
      <w:marBottom w:val="0"/>
      <w:divBdr>
        <w:top w:val="none" w:sz="0" w:space="0" w:color="auto"/>
        <w:left w:val="none" w:sz="0" w:space="0" w:color="auto"/>
        <w:bottom w:val="none" w:sz="0" w:space="0" w:color="auto"/>
        <w:right w:val="none" w:sz="0" w:space="0" w:color="auto"/>
      </w:divBdr>
    </w:div>
    <w:div w:id="2033215087">
      <w:bodyDiv w:val="1"/>
      <w:marLeft w:val="0"/>
      <w:marRight w:val="0"/>
      <w:marTop w:val="0"/>
      <w:marBottom w:val="0"/>
      <w:divBdr>
        <w:top w:val="none" w:sz="0" w:space="0" w:color="auto"/>
        <w:left w:val="none" w:sz="0" w:space="0" w:color="auto"/>
        <w:bottom w:val="none" w:sz="0" w:space="0" w:color="auto"/>
        <w:right w:val="none" w:sz="0" w:space="0" w:color="auto"/>
      </w:divBdr>
    </w:div>
    <w:div w:id="2037732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llo.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illo.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25AF8-9487-438F-B7F5-DE83246F5557}">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482</Words>
  <Characters>3260</Characters>
  <Application>Microsoft Office Word</Application>
  <DocSecurity>0</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cp:lastModifiedBy>Inta Bērante-Sukaruka</cp:lastModifiedBy>
  <cp:revision>3</cp:revision>
  <cp:lastPrinted>2020-10-09T05:07:00Z</cp:lastPrinted>
  <dcterms:created xsi:type="dcterms:W3CDTF">2026-03-11T06:52:00Z</dcterms:created>
  <dcterms:modified xsi:type="dcterms:W3CDTF">2026-03-11T06:53:00Z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