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FBB7" w14:textId="33C56EA4" w:rsidR="00654B03" w:rsidRPr="00E05FB3" w:rsidRDefault="003B16F1" w:rsidP="009864EB">
      <w:pPr>
        <w:widowControl/>
        <w:spacing w:after="0" w:line="240" w:lineRule="auto"/>
        <w:ind w:left="5103"/>
        <w:rPr>
          <w:rFonts w:ascii="Times New Roman" w:hAnsi="Times New Roman"/>
          <w:sz w:val="24"/>
          <w:szCs w:val="24"/>
          <w:lang w:val="lv-LV"/>
        </w:rPr>
      </w:pPr>
      <w:r>
        <w:rPr>
          <w:rFonts w:ascii="Times New Roman" w:hAnsi="Times New Roman"/>
          <w:b/>
          <w:bCs/>
          <w:sz w:val="24"/>
          <w:szCs w:val="24"/>
          <w:lang w:val="lv-LV"/>
        </w:rPr>
        <w:t>patērētāja</w:t>
      </w:r>
    </w:p>
    <w:p w14:paraId="036DAE22" w14:textId="77777777" w:rsidR="009864EB" w:rsidRDefault="009864EB" w:rsidP="009864EB">
      <w:pPr>
        <w:widowControl/>
        <w:spacing w:after="0" w:line="240" w:lineRule="auto"/>
        <w:ind w:left="5103"/>
        <w:rPr>
          <w:rFonts w:ascii="Times New Roman" w:eastAsia="Times New Roman" w:hAnsi="Times New Roman"/>
          <w:b/>
          <w:sz w:val="24"/>
          <w:szCs w:val="24"/>
          <w:lang w:val="lv-LV"/>
        </w:rPr>
      </w:pPr>
    </w:p>
    <w:p w14:paraId="2FB5814E" w14:textId="68F18472" w:rsidR="00726A68" w:rsidRDefault="003B16F1" w:rsidP="009864EB">
      <w:pPr>
        <w:widowControl/>
        <w:spacing w:after="0" w:line="240" w:lineRule="auto"/>
        <w:ind w:left="5103"/>
        <w:rPr>
          <w:rFonts w:ascii="Times New Roman" w:eastAsia="Times New Roman" w:hAnsi="Times New Roman"/>
          <w:sz w:val="24"/>
          <w:szCs w:val="24"/>
          <w:lang w:val="lv-LV" w:eastAsia="lv-LV"/>
        </w:rPr>
      </w:pPr>
      <w:r>
        <w:rPr>
          <w:rFonts w:ascii="Times New Roman" w:eastAsia="Times New Roman" w:hAnsi="Times New Roman"/>
          <w:b/>
          <w:sz w:val="24"/>
          <w:szCs w:val="24"/>
          <w:lang w:val="lv-LV"/>
        </w:rPr>
        <w:t>sabiedrība</w:t>
      </w: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7591D969"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9864EB">
        <w:rPr>
          <w:rFonts w:ascii="Times New Roman" w:eastAsia="Times New Roman" w:hAnsi="Times New Roman"/>
          <w:sz w:val="24"/>
          <w:szCs w:val="24"/>
          <w:lang w:val="lv-LV" w:eastAsia="lv-LV"/>
        </w:rPr>
        <w:t>19</w:t>
      </w:r>
      <w:r w:rsidR="00654B03">
        <w:rPr>
          <w:rFonts w:ascii="Times New Roman" w:eastAsia="Times New Roman" w:hAnsi="Times New Roman"/>
          <w:sz w:val="24"/>
          <w:szCs w:val="24"/>
          <w:lang w:val="lv-LV" w:eastAsia="lv-LV"/>
        </w:rPr>
        <w:t>.</w:t>
      </w:r>
      <w:r w:rsidR="00DB3997">
        <w:rPr>
          <w:rFonts w:ascii="Times New Roman" w:eastAsia="Times New Roman" w:hAnsi="Times New Roman"/>
          <w:sz w:val="24"/>
          <w:szCs w:val="24"/>
          <w:lang w:val="lv-LV" w:eastAsia="lv-LV"/>
        </w:rPr>
        <w:t xml:space="preserve"> </w:t>
      </w:r>
      <w:r w:rsidR="00654B03">
        <w:rPr>
          <w:rFonts w:ascii="Times New Roman" w:eastAsia="Times New Roman" w:hAnsi="Times New Roman"/>
          <w:sz w:val="24"/>
          <w:szCs w:val="24"/>
          <w:lang w:val="lv-LV" w:eastAsia="lv-LV"/>
        </w:rPr>
        <w:t>martā</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654B03">
        <w:rPr>
          <w:rFonts w:ascii="Times New Roman" w:eastAsia="Times New Roman" w:hAnsi="Times New Roman"/>
          <w:sz w:val="24"/>
          <w:szCs w:val="24"/>
          <w:lang w:val="lv-LV" w:eastAsia="lv-LV"/>
        </w:rPr>
        <w:t>3</w:t>
      </w:r>
      <w:r w:rsidR="009864EB">
        <w:rPr>
          <w:rFonts w:ascii="Times New Roman" w:eastAsia="Times New Roman" w:hAnsi="Times New Roman"/>
          <w:sz w:val="24"/>
          <w:szCs w:val="24"/>
          <w:lang w:val="lv-LV" w:eastAsia="lv-LV"/>
        </w:rPr>
        <w:t>8</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4CAAD64C"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loceklis </w:t>
      </w:r>
      <w:r w:rsidR="009864EB">
        <w:rPr>
          <w:rFonts w:ascii="Times New Roman" w:eastAsia="Times New Roman" w:hAnsi="Times New Roman"/>
          <w:sz w:val="24"/>
          <w:szCs w:val="24"/>
          <w:lang w:val="lv-LV" w:eastAsia="lv-LV"/>
        </w:rPr>
        <w:t>Gints Kļaviņš</w:t>
      </w:r>
      <w:r w:rsidRPr="00726A68">
        <w:rPr>
          <w:rFonts w:ascii="Times New Roman" w:eastAsia="Times New Roman" w:hAnsi="Times New Roman"/>
          <w:sz w:val="24"/>
          <w:szCs w:val="24"/>
          <w:lang w:val="lv-LV" w:eastAsia="lv-LV"/>
        </w:rPr>
        <w:t xml:space="preserve"> – patērētāju interešu pārstāvis,</w:t>
      </w:r>
    </w:p>
    <w:p w14:paraId="2B473E3C" w14:textId="13745C89"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 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59A075D8" w14:textId="6A03F925" w:rsidR="009864EB" w:rsidRDefault="00726A68" w:rsidP="009864E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izskatīja rakstveida procesā strīdu starp patērētāju un </w:t>
      </w:r>
      <w:proofErr w:type="spellStart"/>
      <w:r w:rsidRPr="00726A68">
        <w:rPr>
          <w:rFonts w:ascii="Times New Roman" w:eastAsia="Times New Roman" w:hAnsi="Times New Roman"/>
          <w:sz w:val="24"/>
          <w:szCs w:val="24"/>
          <w:lang w:val="lv-LV" w:eastAsia="lv-LV"/>
        </w:rPr>
        <w:t>sabiedrīb</w:t>
      </w:r>
      <w:proofErr w:type="spellEnd"/>
      <w:r w:rsidRPr="00726A68">
        <w:rPr>
          <w:rFonts w:ascii="Times New Roman" w:eastAsia="Times New Roman" w:hAnsi="Times New Roman"/>
          <w:sz w:val="24"/>
          <w:szCs w:val="24"/>
          <w:lang w:val="lv-LV" w:eastAsia="lv-LV"/>
        </w:rPr>
        <w:t xml:space="preserve"> </w:t>
      </w:r>
      <w:r w:rsidR="009864EB" w:rsidRPr="009864EB">
        <w:rPr>
          <w:rFonts w:ascii="Times New Roman" w:eastAsia="Times New Roman" w:hAnsi="Times New Roman"/>
          <w:sz w:val="24"/>
          <w:szCs w:val="24"/>
          <w:lang w:val="lv-LV" w:eastAsia="lv-LV"/>
        </w:rPr>
        <w:t xml:space="preserve">saistībā ar preces – portatīvā datora </w:t>
      </w:r>
      <w:proofErr w:type="spellStart"/>
      <w:r w:rsidR="009864EB" w:rsidRPr="009864EB">
        <w:rPr>
          <w:rFonts w:ascii="Times New Roman" w:eastAsia="Times New Roman" w:hAnsi="Times New Roman"/>
          <w:sz w:val="24"/>
          <w:szCs w:val="24"/>
          <w:lang w:val="lv-LV" w:eastAsia="lv-LV"/>
        </w:rPr>
        <w:t>MacBook</w:t>
      </w:r>
      <w:proofErr w:type="spellEnd"/>
      <w:r w:rsidR="009864EB" w:rsidRPr="009864EB">
        <w:rPr>
          <w:rFonts w:ascii="Times New Roman" w:eastAsia="Times New Roman" w:hAnsi="Times New Roman"/>
          <w:sz w:val="24"/>
          <w:szCs w:val="24"/>
          <w:lang w:val="lv-LV" w:eastAsia="lv-LV"/>
        </w:rPr>
        <w:t xml:space="preserve"> </w:t>
      </w:r>
      <w:proofErr w:type="spellStart"/>
      <w:r w:rsidR="009864EB" w:rsidRPr="009864EB">
        <w:rPr>
          <w:rFonts w:ascii="Times New Roman" w:eastAsia="Times New Roman" w:hAnsi="Times New Roman"/>
          <w:sz w:val="24"/>
          <w:szCs w:val="24"/>
          <w:lang w:val="lv-LV" w:eastAsia="lv-LV"/>
        </w:rPr>
        <w:t>Pro</w:t>
      </w:r>
      <w:proofErr w:type="spellEnd"/>
      <w:r w:rsidR="009864EB" w:rsidRPr="009864EB">
        <w:rPr>
          <w:rFonts w:ascii="Times New Roman" w:eastAsia="Times New Roman" w:hAnsi="Times New Roman"/>
          <w:sz w:val="24"/>
          <w:szCs w:val="24"/>
          <w:lang w:val="lv-LV" w:eastAsia="lv-LV"/>
        </w:rPr>
        <w:t xml:space="preserve"> 16” (2023) M2 </w:t>
      </w:r>
      <w:proofErr w:type="spellStart"/>
      <w:r w:rsidR="009864EB" w:rsidRPr="009864EB">
        <w:rPr>
          <w:rFonts w:ascii="Times New Roman" w:eastAsia="Times New Roman" w:hAnsi="Times New Roman"/>
          <w:sz w:val="24"/>
          <w:szCs w:val="24"/>
          <w:lang w:val="lv-LV" w:eastAsia="lv-LV"/>
        </w:rPr>
        <w:t>Pro</w:t>
      </w:r>
      <w:proofErr w:type="spellEnd"/>
      <w:r w:rsidR="009864EB" w:rsidRPr="009864EB">
        <w:rPr>
          <w:rFonts w:ascii="Times New Roman" w:eastAsia="Times New Roman" w:hAnsi="Times New Roman"/>
          <w:sz w:val="24"/>
          <w:szCs w:val="24"/>
          <w:lang w:val="lv-LV" w:eastAsia="lv-LV"/>
        </w:rPr>
        <w:t xml:space="preserve"> 512 GB – kvalitāti.</w:t>
      </w:r>
    </w:p>
    <w:p w14:paraId="6EC9CD81" w14:textId="4737D987" w:rsidR="00DB3997" w:rsidRPr="00DB3997" w:rsidRDefault="00DB3997" w:rsidP="00DB3997">
      <w:pPr>
        <w:tabs>
          <w:tab w:val="num" w:pos="720"/>
        </w:tabs>
        <w:spacing w:after="0" w:line="240" w:lineRule="auto"/>
        <w:ind w:firstLine="709"/>
        <w:jc w:val="both"/>
        <w:rPr>
          <w:rFonts w:ascii="Times New Roman" w:eastAsia="Times New Roman" w:hAnsi="Times New Roman"/>
          <w:sz w:val="24"/>
          <w:szCs w:val="24"/>
          <w:lang w:val="lv-LV" w:eastAsia="lv-LV"/>
        </w:rPr>
      </w:pPr>
      <w:r w:rsidRPr="00DB3997">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DB3997">
        <w:rPr>
          <w:rFonts w:ascii="Times New Roman" w:eastAsia="Times New Roman" w:hAnsi="Times New Roman"/>
          <w:sz w:val="24"/>
          <w:szCs w:val="24"/>
          <w:lang w:val="lv-LV" w:eastAsia="lv-LV"/>
        </w:rPr>
        <w:t xml:space="preserve"> 2023. gada 4. oktobrī sabiedrības veikalā iegādājās datoru par 2899,00 EUR.</w:t>
      </w:r>
      <w:r>
        <w:rPr>
          <w:rFonts w:ascii="Times New Roman" w:eastAsia="Times New Roman" w:hAnsi="Times New Roman"/>
          <w:sz w:val="24"/>
          <w:szCs w:val="24"/>
          <w:lang w:val="lv-LV" w:eastAsia="lv-LV"/>
        </w:rPr>
        <w:t xml:space="preserve"> 2024. </w:t>
      </w:r>
      <w:r w:rsidRPr="00DB3997">
        <w:rPr>
          <w:rFonts w:ascii="Times New Roman" w:eastAsia="Times New Roman" w:hAnsi="Times New Roman"/>
          <w:sz w:val="24"/>
          <w:szCs w:val="24"/>
          <w:lang w:val="lv-LV" w:eastAsia="lv-LV"/>
        </w:rPr>
        <w:t>gada novembrī patērētāj</w:t>
      </w:r>
      <w:r>
        <w:rPr>
          <w:rFonts w:ascii="Times New Roman" w:eastAsia="Times New Roman" w:hAnsi="Times New Roman"/>
          <w:sz w:val="24"/>
          <w:szCs w:val="24"/>
          <w:lang w:val="lv-LV" w:eastAsia="lv-LV"/>
        </w:rPr>
        <w:t>a</w:t>
      </w:r>
      <w:r w:rsidRPr="00DB3997">
        <w:rPr>
          <w:rFonts w:ascii="Times New Roman" w:eastAsia="Times New Roman" w:hAnsi="Times New Roman"/>
          <w:sz w:val="24"/>
          <w:szCs w:val="24"/>
          <w:lang w:val="lv-LV" w:eastAsia="lv-LV"/>
        </w:rPr>
        <w:t xml:space="preserve"> pirmo reizi nodeva datoru garantijas remontā AS “Capital”. Tika konstatēti ekrāna un korpusa bojājumi, kā arī norādīts, ka dators ir bijis pakļauts šķidruma iedarbībai, savukārt sabiedrība ražošanas defektu nekonstatēja.</w:t>
      </w:r>
      <w:r>
        <w:rPr>
          <w:rFonts w:ascii="Times New Roman" w:eastAsia="Times New Roman" w:hAnsi="Times New Roman"/>
          <w:sz w:val="24"/>
          <w:szCs w:val="24"/>
          <w:lang w:val="lv-LV" w:eastAsia="lv-LV"/>
        </w:rPr>
        <w:t xml:space="preserve"> 2025. </w:t>
      </w:r>
      <w:r w:rsidRPr="00DB3997">
        <w:rPr>
          <w:rFonts w:ascii="Times New Roman" w:eastAsia="Times New Roman" w:hAnsi="Times New Roman"/>
          <w:sz w:val="24"/>
          <w:szCs w:val="24"/>
          <w:lang w:val="lv-LV" w:eastAsia="lv-LV"/>
        </w:rPr>
        <w:t>gada martā datoram tika veikts maksas remonts.</w:t>
      </w:r>
      <w:r>
        <w:rPr>
          <w:rFonts w:ascii="Times New Roman" w:eastAsia="Times New Roman" w:hAnsi="Times New Roman"/>
          <w:sz w:val="24"/>
          <w:szCs w:val="24"/>
          <w:lang w:val="lv-LV" w:eastAsia="lv-LV"/>
        </w:rPr>
        <w:t xml:space="preserve"> 2025. </w:t>
      </w:r>
      <w:r w:rsidRPr="00DB3997">
        <w:rPr>
          <w:rFonts w:ascii="Times New Roman" w:eastAsia="Times New Roman" w:hAnsi="Times New Roman"/>
          <w:sz w:val="24"/>
          <w:szCs w:val="24"/>
          <w:lang w:val="lv-LV" w:eastAsia="lv-LV"/>
        </w:rPr>
        <w:t>gada jūnijā un 2025.</w:t>
      </w:r>
      <w:r>
        <w:rPr>
          <w:rFonts w:ascii="Times New Roman" w:eastAsia="Times New Roman" w:hAnsi="Times New Roman"/>
          <w:sz w:val="24"/>
          <w:szCs w:val="24"/>
          <w:lang w:val="lv-LV" w:eastAsia="lv-LV"/>
        </w:rPr>
        <w:t> </w:t>
      </w:r>
      <w:r w:rsidRPr="00DB3997">
        <w:rPr>
          <w:rFonts w:ascii="Times New Roman" w:eastAsia="Times New Roman" w:hAnsi="Times New Roman"/>
          <w:sz w:val="24"/>
          <w:szCs w:val="24"/>
          <w:lang w:val="lv-LV" w:eastAsia="lv-LV"/>
        </w:rPr>
        <w:t>gada septembrī, konstatējot dažādas darbības problēmas, patērētāj</w:t>
      </w:r>
      <w:r>
        <w:rPr>
          <w:rFonts w:ascii="Times New Roman" w:eastAsia="Times New Roman" w:hAnsi="Times New Roman"/>
          <w:sz w:val="24"/>
          <w:szCs w:val="24"/>
          <w:lang w:val="lv-LV" w:eastAsia="lv-LV"/>
        </w:rPr>
        <w:t>a</w:t>
      </w:r>
      <w:r w:rsidRPr="00DB3997">
        <w:rPr>
          <w:rFonts w:ascii="Times New Roman" w:eastAsia="Times New Roman" w:hAnsi="Times New Roman"/>
          <w:sz w:val="24"/>
          <w:szCs w:val="24"/>
          <w:lang w:val="lv-LV" w:eastAsia="lv-LV"/>
        </w:rPr>
        <w:t xml:space="preserve"> atkārtoti vērsās pie sabiedrības, tomēr sabiedrība ražošanas defektus nekonstatēja.</w:t>
      </w:r>
      <w:r>
        <w:rPr>
          <w:rFonts w:ascii="Times New Roman" w:eastAsia="Times New Roman" w:hAnsi="Times New Roman"/>
          <w:sz w:val="24"/>
          <w:szCs w:val="24"/>
          <w:lang w:val="lv-LV" w:eastAsia="lv-LV"/>
        </w:rPr>
        <w:t xml:space="preserve"> 2025. </w:t>
      </w:r>
      <w:r w:rsidRPr="00DB3997">
        <w:rPr>
          <w:rFonts w:ascii="Times New Roman" w:eastAsia="Times New Roman" w:hAnsi="Times New Roman"/>
          <w:sz w:val="24"/>
          <w:szCs w:val="24"/>
          <w:lang w:val="lv-LV" w:eastAsia="lv-LV"/>
        </w:rPr>
        <w:t>gada 2. oktobrī, konstatējot, ka dators mēdz uzkārties, patērētāj</w:t>
      </w:r>
      <w:r>
        <w:rPr>
          <w:rFonts w:ascii="Times New Roman" w:eastAsia="Times New Roman" w:hAnsi="Times New Roman"/>
          <w:sz w:val="24"/>
          <w:szCs w:val="24"/>
          <w:lang w:val="lv-LV" w:eastAsia="lv-LV"/>
        </w:rPr>
        <w:t>a</w:t>
      </w:r>
      <w:r w:rsidRPr="00DB3997">
        <w:rPr>
          <w:rFonts w:ascii="Times New Roman" w:eastAsia="Times New Roman" w:hAnsi="Times New Roman"/>
          <w:sz w:val="24"/>
          <w:szCs w:val="24"/>
          <w:lang w:val="lv-LV" w:eastAsia="lv-LV"/>
        </w:rPr>
        <w:t xml:space="preserve"> atkārtoti vērsās pie sabiedrības, lūdzot veikt datora maiņu vai remontu, bet sabiedrība ražošanas defektus nekonstatēja un veica sistēmas pārinstalēšanu, kā arī nomainīja pamatplati un </w:t>
      </w:r>
      <w:proofErr w:type="spellStart"/>
      <w:r w:rsidRPr="00DB3997">
        <w:rPr>
          <w:rFonts w:ascii="Times New Roman" w:eastAsia="Times New Roman" w:hAnsi="Times New Roman"/>
          <w:sz w:val="24"/>
          <w:szCs w:val="24"/>
          <w:lang w:val="lv-LV" w:eastAsia="lv-LV"/>
        </w:rPr>
        <w:t>Touch</w:t>
      </w:r>
      <w:proofErr w:type="spellEnd"/>
      <w:r w:rsidRPr="00DB3997">
        <w:rPr>
          <w:rFonts w:ascii="Times New Roman" w:eastAsia="Times New Roman" w:hAnsi="Times New Roman"/>
          <w:sz w:val="24"/>
          <w:szCs w:val="24"/>
          <w:lang w:val="lv-LV" w:eastAsia="lv-LV"/>
        </w:rPr>
        <w:t xml:space="preserve"> ID sensoru.</w:t>
      </w:r>
    </w:p>
    <w:p w14:paraId="28080A2A" w14:textId="77777777" w:rsidR="00DB3997" w:rsidRDefault="00DB3997" w:rsidP="00DB3997">
      <w:pPr>
        <w:spacing w:after="0" w:line="240" w:lineRule="auto"/>
        <w:ind w:firstLine="709"/>
        <w:jc w:val="both"/>
        <w:rPr>
          <w:rFonts w:ascii="Times New Roman" w:eastAsia="Times New Roman" w:hAnsi="Times New Roman"/>
          <w:sz w:val="24"/>
          <w:szCs w:val="24"/>
          <w:lang w:val="lv-LV" w:eastAsia="lv-LV"/>
        </w:rPr>
      </w:pPr>
      <w:r w:rsidRPr="00DB3997">
        <w:rPr>
          <w:rFonts w:ascii="Times New Roman" w:eastAsia="Times New Roman" w:hAnsi="Times New Roman"/>
          <w:sz w:val="24"/>
          <w:szCs w:val="24"/>
          <w:lang w:val="lv-LV" w:eastAsia="lv-LV"/>
        </w:rPr>
        <w:t>Patērētāja 2025. gada 22. oktobrī, saņemot datoru, konstatēja, ka tam bez viņas piekrišanas ir veikts remonts, un atteicās to pieņemt no sabiedrības, uzstājot uz naudas atmaksu vai preces maiņu.</w:t>
      </w:r>
    </w:p>
    <w:p w14:paraId="440F7DA4" w14:textId="1B99A2BD" w:rsidR="00DB3997" w:rsidRDefault="00DB3997" w:rsidP="00DB3997">
      <w:pPr>
        <w:spacing w:after="0" w:line="240" w:lineRule="auto"/>
        <w:ind w:firstLine="709"/>
        <w:jc w:val="both"/>
        <w:rPr>
          <w:rFonts w:ascii="Times New Roman" w:eastAsia="Times New Roman" w:hAnsi="Times New Roman"/>
          <w:sz w:val="24"/>
          <w:szCs w:val="24"/>
          <w:lang w:val="lv-LV" w:eastAsia="lv-LV"/>
        </w:rPr>
      </w:pPr>
      <w:r w:rsidRPr="00DB3997">
        <w:rPr>
          <w:rFonts w:ascii="Times New Roman" w:eastAsia="Times New Roman" w:hAnsi="Times New Roman"/>
          <w:sz w:val="24"/>
          <w:szCs w:val="24"/>
          <w:lang w:val="lv-LV" w:eastAsia="lv-LV"/>
        </w:rPr>
        <w:t xml:space="preserve">No lietā esošā sabiedrības skaidrojuma izriet, ka tā neatzīst patērētājas prasību par naudas atmaksu un uzskata, ka ražotāja autorizētā servisa atkārtotajos tehniskajos atzinumos ražošanas defekti nav konstatēti, līdz ar to nepastāv pamats apmierināt patērētājas prasību. Sabiedrība norāda, ka, izrādot labo gribu, tika nomainīta pamatplate un </w:t>
      </w:r>
      <w:proofErr w:type="spellStart"/>
      <w:r w:rsidRPr="00DB3997">
        <w:rPr>
          <w:rFonts w:ascii="Times New Roman" w:eastAsia="Times New Roman" w:hAnsi="Times New Roman"/>
          <w:sz w:val="24"/>
          <w:szCs w:val="24"/>
          <w:lang w:val="lv-LV" w:eastAsia="lv-LV"/>
        </w:rPr>
        <w:t>Touch</w:t>
      </w:r>
      <w:proofErr w:type="spellEnd"/>
      <w:r w:rsidRPr="00DB3997">
        <w:rPr>
          <w:rFonts w:ascii="Times New Roman" w:eastAsia="Times New Roman" w:hAnsi="Times New Roman"/>
          <w:sz w:val="24"/>
          <w:szCs w:val="24"/>
          <w:lang w:val="lv-LV" w:eastAsia="lv-LV"/>
        </w:rPr>
        <w:t xml:space="preserve"> ID modulis.</w:t>
      </w:r>
      <w:r>
        <w:rPr>
          <w:rFonts w:ascii="Times New Roman" w:eastAsia="Times New Roman" w:hAnsi="Times New Roman"/>
          <w:sz w:val="24"/>
          <w:szCs w:val="24"/>
          <w:lang w:val="lv-LV" w:eastAsia="lv-LV"/>
        </w:rPr>
        <w:t xml:space="preserve"> </w:t>
      </w:r>
      <w:r w:rsidRPr="00DB3997">
        <w:rPr>
          <w:rFonts w:ascii="Times New Roman" w:eastAsia="Times New Roman" w:hAnsi="Times New Roman"/>
          <w:sz w:val="24"/>
          <w:szCs w:val="24"/>
          <w:lang w:val="lv-LV" w:eastAsia="lv-LV"/>
        </w:rPr>
        <w:t>Sabiedrības ieskatā dators atbilst ražotāja noteiktajām prasībām, un nav pamata veikt naudas atmaksu.</w:t>
      </w:r>
    </w:p>
    <w:p w14:paraId="0CA07D29" w14:textId="0137D29E" w:rsidR="00DB3997" w:rsidRPr="00DB3997" w:rsidRDefault="00DB3997" w:rsidP="00DB3997">
      <w:pPr>
        <w:spacing w:after="0" w:line="240" w:lineRule="auto"/>
        <w:ind w:firstLine="709"/>
        <w:jc w:val="both"/>
        <w:rPr>
          <w:rFonts w:ascii="Times New Roman" w:eastAsia="Times New Roman" w:hAnsi="Times New Roman"/>
          <w:sz w:val="24"/>
          <w:szCs w:val="24"/>
          <w:lang w:val="lv-LV" w:eastAsia="lv-LV"/>
        </w:rPr>
      </w:pPr>
      <w:r w:rsidRPr="00DB3997">
        <w:rPr>
          <w:rFonts w:ascii="Times New Roman" w:eastAsia="Times New Roman" w:hAnsi="Times New Roman"/>
          <w:sz w:val="24"/>
          <w:szCs w:val="24"/>
          <w:lang w:val="lv-LV" w:eastAsia="lv-LV"/>
        </w:rPr>
        <w:t>Komisija, izvērtējot lietā esošos apstākļus, secina, ka dators vairākkārt nonācis garantijas remontā būtisku funkcionālu traucējumu dēļ. Turklāt sabiedrība ir veikusi maksas remontu, taču arī pēc tā patērētājas norādītie defekti atkārtojās.</w:t>
      </w:r>
      <w:r>
        <w:rPr>
          <w:rFonts w:ascii="Times New Roman" w:eastAsia="Times New Roman" w:hAnsi="Times New Roman"/>
          <w:sz w:val="24"/>
          <w:szCs w:val="24"/>
          <w:lang w:val="lv-LV" w:eastAsia="lv-LV"/>
        </w:rPr>
        <w:t xml:space="preserve"> </w:t>
      </w:r>
      <w:r w:rsidRPr="00DB3997">
        <w:rPr>
          <w:rFonts w:ascii="Times New Roman" w:eastAsia="Times New Roman" w:hAnsi="Times New Roman"/>
          <w:sz w:val="24"/>
          <w:szCs w:val="24"/>
          <w:lang w:val="lv-LV" w:eastAsia="lv-LV"/>
        </w:rPr>
        <w:t>Lietā esošais video apliecina, ka datoram bija defekti, kas izpaudās kā programmu mirgošana, kas norāda uz iespējamu ražošanas defektu. Tāpat secināms, ka sabiedrība, veicot remontu, ir veikusi būtisku datora sastāvdaļu nomaiņu.</w:t>
      </w:r>
      <w:r>
        <w:rPr>
          <w:rFonts w:ascii="Times New Roman" w:eastAsia="Times New Roman" w:hAnsi="Times New Roman"/>
          <w:sz w:val="24"/>
          <w:szCs w:val="24"/>
          <w:lang w:val="lv-LV" w:eastAsia="lv-LV"/>
        </w:rPr>
        <w:t xml:space="preserve"> </w:t>
      </w:r>
      <w:r w:rsidRPr="00DB3997">
        <w:rPr>
          <w:rFonts w:ascii="Times New Roman" w:eastAsia="Times New Roman" w:hAnsi="Times New Roman"/>
          <w:sz w:val="24"/>
          <w:szCs w:val="24"/>
          <w:lang w:val="lv-LV" w:eastAsia="lv-LV"/>
        </w:rPr>
        <w:t>Minētie apstākļi liecina par būtisku preces neatbilstību un tās funkcionēšanas traucējumiem.</w:t>
      </w:r>
    </w:p>
    <w:p w14:paraId="7B286125" w14:textId="77777777" w:rsidR="009864EB" w:rsidRPr="009864EB" w:rsidRDefault="009864EB" w:rsidP="009864EB">
      <w:pPr>
        <w:spacing w:after="0" w:line="240" w:lineRule="auto"/>
        <w:ind w:firstLine="709"/>
        <w:jc w:val="both"/>
        <w:rPr>
          <w:rFonts w:ascii="Times New Roman" w:eastAsia="Times New Roman" w:hAnsi="Times New Roman"/>
          <w:sz w:val="24"/>
          <w:szCs w:val="24"/>
          <w:lang w:val="lv-LV" w:eastAsia="lv-LV"/>
        </w:rPr>
      </w:pPr>
      <w:r w:rsidRPr="009864EB">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w:t>
      </w:r>
      <w:r w:rsidRPr="009864EB">
        <w:rPr>
          <w:rFonts w:ascii="Times New Roman" w:eastAsia="Times New Roman" w:hAnsi="Times New Roman"/>
          <w:sz w:val="24"/>
          <w:szCs w:val="24"/>
          <w:lang w:val="lv-LV" w:eastAsia="lv-LV"/>
        </w:rPr>
        <w:lastRenderedPageBreak/>
        <w:t>līguma noteikumiem, kā arī pārdevējs ir atbildīgs par jebkuru neatbilstību, kas pastāvējusi preces piegādes brīdī un atklājas divu gadu laikā no piegādes dienas.</w:t>
      </w:r>
    </w:p>
    <w:p w14:paraId="52E98EDA" w14:textId="29C4665B" w:rsidR="008F26CD" w:rsidRDefault="008F26CD" w:rsidP="008F26CD">
      <w:pPr>
        <w:spacing w:after="0" w:line="240" w:lineRule="auto"/>
        <w:ind w:firstLine="709"/>
        <w:jc w:val="both"/>
        <w:rPr>
          <w:rFonts w:ascii="Times New Roman" w:eastAsia="Times New Roman" w:hAnsi="Times New Roman"/>
          <w:sz w:val="24"/>
          <w:szCs w:val="24"/>
          <w:lang w:val="lv-LV" w:eastAsia="lv-LV"/>
        </w:rPr>
      </w:pPr>
      <w:r w:rsidRPr="008F26CD">
        <w:rPr>
          <w:rFonts w:ascii="Times New Roman" w:eastAsia="Times New Roman" w:hAnsi="Times New Roman"/>
          <w:sz w:val="24"/>
          <w:szCs w:val="24"/>
          <w:lang w:val="lv-LV" w:eastAsia="lv-LV"/>
        </w:rPr>
        <w:t>PTAL 28.panta trešajā daļā noteikts, ka preces neatbilstības novēršana vai apmaiņa uzskatāma par nesamērīgu, ja tā rada pārdevējam vai pakalpojuma sniedzējam izmaksas, kas nav samērīgas ar citu šā panta pirmajā daļā minēto alternatīvo līdzekli, ņemot vērā preces vērtību bez neatbilstības; neatbilstības nozīmību; to, vai alternatīvā līdzekļa izmantošana nerada patērētājam būtiskas neērtības.</w:t>
      </w:r>
    </w:p>
    <w:p w14:paraId="5B462C2D" w14:textId="2CBC6E08" w:rsidR="00DB3997" w:rsidRPr="00DB3997" w:rsidRDefault="00DB3997" w:rsidP="00DB3997">
      <w:pPr>
        <w:spacing w:after="0" w:line="240" w:lineRule="auto"/>
        <w:ind w:firstLine="709"/>
        <w:jc w:val="both"/>
        <w:rPr>
          <w:rFonts w:ascii="Times New Roman" w:eastAsia="Times New Roman" w:hAnsi="Times New Roman"/>
          <w:sz w:val="24"/>
          <w:szCs w:val="24"/>
          <w:lang w:val="lv-LV" w:eastAsia="lv-LV"/>
        </w:rPr>
      </w:pPr>
      <w:r w:rsidRPr="00DB3997">
        <w:rPr>
          <w:rFonts w:ascii="Times New Roman" w:eastAsia="Times New Roman" w:hAnsi="Times New Roman"/>
          <w:sz w:val="24"/>
          <w:szCs w:val="24"/>
          <w:lang w:val="lv-LV" w:eastAsia="lv-LV"/>
        </w:rPr>
        <w:t>Komisija secina, ka patērētāja, konstatējot datora neatbilstību līguma noteikumiem, sākotnēji vērsās pie sabiedrības ar prasību veikt preces remontu. Ilgstošā laika periodā sabiedrība nenovērsa datora defektus, tādējādi kavējot patērētājas likumīgās prasības izpildi un radot tai būtiskas neērtības.</w:t>
      </w:r>
      <w:r>
        <w:rPr>
          <w:rFonts w:ascii="Times New Roman" w:eastAsia="Times New Roman" w:hAnsi="Times New Roman"/>
          <w:sz w:val="24"/>
          <w:szCs w:val="24"/>
          <w:lang w:val="lv-LV" w:eastAsia="lv-LV"/>
        </w:rPr>
        <w:t xml:space="preserve"> </w:t>
      </w:r>
      <w:r w:rsidRPr="00DB3997">
        <w:rPr>
          <w:rFonts w:ascii="Times New Roman" w:eastAsia="Times New Roman" w:hAnsi="Times New Roman"/>
          <w:sz w:val="24"/>
          <w:szCs w:val="24"/>
          <w:lang w:val="lv-LV" w:eastAsia="lv-LV"/>
        </w:rPr>
        <w:t>Savukārt, kad patērētāja izvirzīja prasību par preces maiņu vai naudas atmaksu, sabiedrība bez patērētājas piekrišanas veica preces remontu.</w:t>
      </w:r>
    </w:p>
    <w:p w14:paraId="3712E85B" w14:textId="77777777" w:rsidR="008F26CD" w:rsidRDefault="008F26CD" w:rsidP="008F26CD">
      <w:pPr>
        <w:spacing w:after="0" w:line="240" w:lineRule="auto"/>
        <w:ind w:firstLine="709"/>
        <w:jc w:val="both"/>
        <w:rPr>
          <w:rFonts w:ascii="Times New Roman" w:eastAsia="Times New Roman" w:hAnsi="Times New Roman"/>
          <w:sz w:val="24"/>
          <w:szCs w:val="24"/>
          <w:lang w:val="lv-LV" w:eastAsia="lv-LV"/>
        </w:rPr>
      </w:pPr>
      <w:r w:rsidRPr="008F26CD">
        <w:rPr>
          <w:rFonts w:ascii="Times New Roman" w:eastAsia="Times New Roman" w:hAnsi="Times New Roman"/>
          <w:sz w:val="24"/>
          <w:szCs w:val="24"/>
          <w:lang w:val="lv-LV" w:eastAsia="lv-LV"/>
        </w:rPr>
        <w:t>PTAL 28.panta piektajā daļā noteikts, ka patērētājs ir tiesīgs pieprasīt, lai pārdevējs vai pakalpojuma sniedzējs attiecīgi samazina preces cenu vai atceļ līgumu un atmaksā par preci samaksāto naudas summu, ja pārdevējs vai pakalpojuma sniedzējs saprātīgā termiņā nav novērsis preces neatbilstību līguma noteikumiem vai nav apmainījis preci pret līguma noteikumiem atbilstošu vai ja minētās darbības veiktas, radot būtiskas neērtības patērētājam.</w:t>
      </w:r>
    </w:p>
    <w:p w14:paraId="3892B275" w14:textId="53E41060" w:rsidR="00DB3997" w:rsidRPr="00DB3997" w:rsidRDefault="00DB3997" w:rsidP="008F26CD">
      <w:pPr>
        <w:spacing w:after="0" w:line="240" w:lineRule="auto"/>
        <w:ind w:firstLine="709"/>
        <w:jc w:val="both"/>
        <w:rPr>
          <w:rFonts w:ascii="Times New Roman" w:eastAsia="Times New Roman" w:hAnsi="Times New Roman"/>
          <w:sz w:val="24"/>
          <w:szCs w:val="24"/>
          <w:lang w:val="lv-LV" w:eastAsia="lv-LV"/>
        </w:rPr>
      </w:pPr>
      <w:r w:rsidRPr="00DB3997">
        <w:rPr>
          <w:rFonts w:ascii="Times New Roman" w:eastAsia="Times New Roman" w:hAnsi="Times New Roman"/>
          <w:sz w:val="24"/>
          <w:szCs w:val="24"/>
          <w:lang w:val="lv-LV" w:eastAsia="lv-LV"/>
        </w:rPr>
        <w:t>Ņemot vērā minēto, kā arī to, ka sabiedrība veica datora remontu bez patērētājas piekrišanas un radīja tai būtiskas neērtības, un ņemot vērā, ka patērētājas iegādātais datora modelis pārsvarā vairs nav pieejams tirdzniecībā, līdz ar to nav iespējams veikt preces maiņu, patērētājai ir tiesības prasīt naudas atmaksu par iegādāto datoru.</w:t>
      </w:r>
    </w:p>
    <w:p w14:paraId="18118C7C" w14:textId="655B1E5D" w:rsidR="00726A68" w:rsidRPr="00726A68" w:rsidRDefault="00726A68" w:rsidP="008F26CD">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232924">
        <w:rPr>
          <w:rFonts w:ascii="Times New Roman" w:eastAsia="Times New Roman" w:hAnsi="Times New Roman"/>
          <w:sz w:val="24"/>
          <w:szCs w:val="24"/>
          <w:lang w:val="lv-LV" w:eastAsia="lv-LV"/>
        </w:rPr>
        <w:t>28.pantu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5BBC6553" w14:textId="3579FB40" w:rsidR="000A0E05" w:rsidRPr="000A0E05" w:rsidRDefault="000A0E05" w:rsidP="000A0E05">
      <w:pPr>
        <w:spacing w:after="0" w:line="240" w:lineRule="auto"/>
        <w:rPr>
          <w:rFonts w:ascii="Times New Roman" w:eastAsia="Times New Roman" w:hAnsi="Times New Roman"/>
          <w:sz w:val="24"/>
          <w:szCs w:val="24"/>
          <w:lang w:val="lv-LV" w:eastAsia="lv-LV"/>
        </w:rPr>
      </w:pPr>
      <w:r w:rsidRPr="000A0E05">
        <w:rPr>
          <w:rFonts w:ascii="Times New Roman" w:eastAsia="Times New Roman" w:hAnsi="Times New Roman"/>
          <w:sz w:val="24"/>
          <w:szCs w:val="24"/>
          <w:lang w:val="lv-LV" w:eastAsia="lv-LV"/>
        </w:rPr>
        <w:t>Apmierināt patērētājas prasību.</w:t>
      </w:r>
    </w:p>
    <w:p w14:paraId="1A2B7A4E" w14:textId="23A894ED" w:rsidR="00726A68" w:rsidRDefault="000A0E05" w:rsidP="000A0E05">
      <w:pPr>
        <w:spacing w:after="0" w:line="240" w:lineRule="auto"/>
        <w:rPr>
          <w:rFonts w:ascii="Times New Roman" w:eastAsia="Times New Roman" w:hAnsi="Times New Roman"/>
          <w:sz w:val="24"/>
          <w:szCs w:val="24"/>
          <w:lang w:val="lv-LV" w:eastAsia="lv-LV"/>
        </w:rPr>
      </w:pPr>
      <w:r w:rsidRPr="000A0E05">
        <w:rPr>
          <w:rFonts w:ascii="Times New Roman" w:eastAsia="Times New Roman" w:hAnsi="Times New Roman"/>
          <w:sz w:val="24"/>
          <w:szCs w:val="24"/>
          <w:lang w:val="lv-LV" w:eastAsia="lv-LV"/>
        </w:rPr>
        <w:t>Uzlikt par pienākumu sabiedrībai atmaksāt patērētājai par preci samaksāto naudas summu 2899,00 EUR.</w:t>
      </w:r>
    </w:p>
    <w:p w14:paraId="313BED9A" w14:textId="77777777" w:rsidR="000A0E05" w:rsidRDefault="000A0E05" w:rsidP="000A0E05">
      <w:pPr>
        <w:spacing w:after="0" w:line="240" w:lineRule="auto"/>
        <w:rPr>
          <w:rFonts w:ascii="Times New Roman" w:eastAsia="Times New Roman" w:hAnsi="Times New Roman"/>
          <w:sz w:val="24"/>
          <w:szCs w:val="24"/>
          <w:lang w:val="lv-LV" w:eastAsia="lv-LV"/>
        </w:rPr>
      </w:pPr>
    </w:p>
    <w:p w14:paraId="6B6FBEF9" w14:textId="3273A91D" w:rsid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61896F0" w14:textId="18D03854" w:rsidR="000A0E05" w:rsidRPr="00726A68" w:rsidRDefault="000A0E05" w:rsidP="00726A68">
      <w:pPr>
        <w:spacing w:after="0" w:line="240" w:lineRule="auto"/>
        <w:rPr>
          <w:rFonts w:ascii="Times New Roman" w:eastAsia="Times New Roman" w:hAnsi="Times New Roman"/>
          <w:sz w:val="24"/>
          <w:szCs w:val="24"/>
          <w:lang w:val="lv-LV" w:eastAsia="lv-LV"/>
        </w:rPr>
      </w:pPr>
      <w:r w:rsidRPr="000A0E05">
        <w:rPr>
          <w:rFonts w:ascii="Times New Roman" w:eastAsia="Times New Roman" w:hAnsi="Times New Roman"/>
          <w:sz w:val="24"/>
          <w:szCs w:val="24"/>
          <w:lang w:val="lv-LV" w:eastAsia="lv-LV"/>
        </w:rPr>
        <w:t>Saskaņā ar Patērētāju tiesību aizsardzības likuma 26.12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016D" w14:textId="77777777" w:rsidR="00EC1051" w:rsidRDefault="00EC1051">
      <w:pPr>
        <w:spacing w:after="0" w:line="240" w:lineRule="auto"/>
      </w:pPr>
      <w:r>
        <w:separator/>
      </w:r>
    </w:p>
  </w:endnote>
  <w:endnote w:type="continuationSeparator" w:id="0">
    <w:p w14:paraId="40033438" w14:textId="77777777" w:rsidR="00EC1051" w:rsidRDefault="00EC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3C30" w14:textId="77777777" w:rsidR="00EC1051" w:rsidRDefault="00EC1051">
      <w:pPr>
        <w:spacing w:after="0" w:line="240" w:lineRule="auto"/>
      </w:pPr>
      <w:r>
        <w:separator/>
      </w:r>
    </w:p>
  </w:footnote>
  <w:footnote w:type="continuationSeparator" w:id="0">
    <w:p w14:paraId="7F3A7ED1" w14:textId="77777777" w:rsidR="00EC1051" w:rsidRDefault="00EC1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13F5BC1"/>
    <w:multiLevelType w:val="multilevel"/>
    <w:tmpl w:val="7FA8ADA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6"/>
  </w:num>
  <w:num w:numId="14" w16cid:durableId="2125801384">
    <w:abstractNumId w:val="14"/>
  </w:num>
  <w:num w:numId="15" w16cid:durableId="826895981">
    <w:abstractNumId w:val="15"/>
  </w:num>
  <w:num w:numId="16" w16cid:durableId="773284139">
    <w:abstractNumId w:val="12"/>
  </w:num>
  <w:num w:numId="17" w16cid:durableId="1233347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464AF"/>
    <w:rsid w:val="00053444"/>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B646E"/>
    <w:rsid w:val="001C048F"/>
    <w:rsid w:val="001C372D"/>
    <w:rsid w:val="001C6EAC"/>
    <w:rsid w:val="001D1536"/>
    <w:rsid w:val="001D35C7"/>
    <w:rsid w:val="001E1B74"/>
    <w:rsid w:val="001E3EB5"/>
    <w:rsid w:val="001F024A"/>
    <w:rsid w:val="001F2539"/>
    <w:rsid w:val="00201876"/>
    <w:rsid w:val="00205315"/>
    <w:rsid w:val="00205D4F"/>
    <w:rsid w:val="0021400F"/>
    <w:rsid w:val="00221B48"/>
    <w:rsid w:val="00232924"/>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16F1"/>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4B03"/>
    <w:rsid w:val="00661888"/>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8F26CD"/>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28E2"/>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4C26"/>
    <w:rsid w:val="00BB5453"/>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B3997"/>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0FB2"/>
    <w:rsid w:val="00E63825"/>
    <w:rsid w:val="00E638C6"/>
    <w:rsid w:val="00E643BC"/>
    <w:rsid w:val="00E652A7"/>
    <w:rsid w:val="00E7353C"/>
    <w:rsid w:val="00E801D8"/>
    <w:rsid w:val="00E82CD4"/>
    <w:rsid w:val="00E8568F"/>
    <w:rsid w:val="00E90ACC"/>
    <w:rsid w:val="00E9405B"/>
    <w:rsid w:val="00EA49F5"/>
    <w:rsid w:val="00EB4A80"/>
    <w:rsid w:val="00EC1051"/>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4597</Characters>
  <Application>Microsoft Office Word</Application>
  <DocSecurity>0</DocSecurity>
  <Lines>82</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5270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2026-03-26T09:24:00Z</dcterms:created>
  <dcterms:modified xsi:type="dcterms:W3CDTF">2026-03-26T09:24:00Z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